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FF" w:rsidRPr="003B451F" w:rsidRDefault="000C51FF" w:rsidP="000C51FF">
      <w:pPr>
        <w:pBdr>
          <w:bottom w:val="single" w:sz="6" w:space="5" w:color="DBDBD9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9C1607"/>
          <w:kern w:val="36"/>
          <w:sz w:val="40"/>
          <w:szCs w:val="40"/>
          <w:lang w:eastAsia="ru-RU"/>
        </w:rPr>
      </w:pPr>
      <w:r w:rsidRPr="003B451F">
        <w:rPr>
          <w:rFonts w:ascii="Arial" w:eastAsia="Times New Roman" w:hAnsi="Arial" w:cs="Arial"/>
          <w:color w:val="9C1607"/>
          <w:kern w:val="36"/>
          <w:sz w:val="40"/>
          <w:szCs w:val="40"/>
          <w:lang w:eastAsia="ru-RU"/>
        </w:rPr>
        <w:t>Изменения в Правилах противопожарного режима для религиозных организаций</w:t>
      </w:r>
    </w:p>
    <w:p w:rsidR="000C51FF" w:rsidRPr="003B451F" w:rsidRDefault="000C51FF" w:rsidP="003B451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 ноября 2017 г. 14:34</w:t>
      </w:r>
    </w:p>
    <w:p w:rsidR="000C51FF" w:rsidRPr="003B451F" w:rsidRDefault="000C51FF" w:rsidP="003B451F">
      <w:pPr>
        <w:shd w:val="clear" w:color="auto" w:fill="FFFFFF"/>
        <w:spacing w:before="100" w:beforeAutospacing="1" w:after="100" w:afterAutospacing="1"/>
        <w:ind w:firstLine="5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5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Правительство Российской Федерации постановлением от 28 сентября 2017 г. № 1174 (далее ― Постановление № 1174) внесло в действующие Правила противопожарного режима в РФ (утв. постановлением Правительства от 25.04.2012 № 390) изменения, упорядочивающие применение требований пожарной безопасности в отношении объектов религиозного назначения.</w:t>
      </w:r>
    </w:p>
    <w:p w:rsidR="000C51FF" w:rsidRPr="003B451F" w:rsidRDefault="000C51FF" w:rsidP="003B451F">
      <w:pPr>
        <w:shd w:val="clear" w:color="auto" w:fill="FFFFFF"/>
        <w:spacing w:before="100" w:beforeAutospacing="1" w:after="100" w:afterAutospacing="1"/>
        <w:ind w:firstLine="5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5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Отсутствие специальных требований для объектов религиозного назначения в прежней редакции Правил пожарной безопасности привело к тому, что на религиозные объекты в полной мере распространялись общие требования Правил, которые совершенно не учитывали внутренние установления религиозных организаций.</w:t>
      </w:r>
    </w:p>
    <w:p w:rsidR="000C51FF" w:rsidRPr="003B451F" w:rsidRDefault="000C51FF" w:rsidP="003B451F">
      <w:pPr>
        <w:shd w:val="clear" w:color="auto" w:fill="FFFFFF"/>
        <w:spacing w:before="100" w:beforeAutospacing="1" w:after="100" w:afterAutospacing="1"/>
        <w:ind w:firstLine="5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5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Проект изменений разрабатывался МЧС России совместно с представителями Русской Православной Церкви и был одобрен Межрелигиозным Советом России. Подготовленный документ учитывает внутренние установления традиционных религиозных организаций России.</w:t>
      </w:r>
    </w:p>
    <w:p w:rsidR="000C51FF" w:rsidRPr="003B451F" w:rsidRDefault="000C51FF" w:rsidP="003B451F">
      <w:pPr>
        <w:shd w:val="clear" w:color="auto" w:fill="FFFFFF"/>
        <w:spacing w:before="100" w:beforeAutospacing="1" w:after="100" w:afterAutospacing="1"/>
        <w:ind w:firstLine="5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5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Нововведения комментирует руководитель Юридической службы Московской Патриархии </w:t>
      </w:r>
      <w:proofErr w:type="spellStart"/>
      <w:r w:rsidRPr="003B45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fldChar w:fldCharType="begin"/>
      </w:r>
      <w:r w:rsidRPr="003B45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instrText xml:space="preserve"> HYPERLINK "http://www.patriarchia.ru/db/text/3210857.html" </w:instrText>
      </w:r>
      <w:r w:rsidRPr="003B45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fldChar w:fldCharType="separate"/>
      </w:r>
      <w:r w:rsidRPr="003B451F">
        <w:rPr>
          <w:rFonts w:ascii="Arial" w:eastAsia="Times New Roman" w:hAnsi="Arial" w:cs="Arial"/>
          <w:i/>
          <w:iCs/>
          <w:color w:val="4F6462"/>
          <w:sz w:val="24"/>
          <w:szCs w:val="24"/>
          <w:lang w:eastAsia="ru-RU"/>
        </w:rPr>
        <w:t>игумения</w:t>
      </w:r>
      <w:proofErr w:type="spellEnd"/>
      <w:r w:rsidRPr="003B451F">
        <w:rPr>
          <w:rFonts w:ascii="Arial" w:eastAsia="Times New Roman" w:hAnsi="Arial" w:cs="Arial"/>
          <w:i/>
          <w:iCs/>
          <w:color w:val="4F6462"/>
          <w:sz w:val="24"/>
          <w:szCs w:val="24"/>
          <w:lang w:eastAsia="ru-RU"/>
        </w:rPr>
        <w:t xml:space="preserve"> Ксения (</w:t>
      </w:r>
      <w:proofErr w:type="spellStart"/>
      <w:r w:rsidRPr="003B451F">
        <w:rPr>
          <w:rFonts w:ascii="Arial" w:eastAsia="Times New Roman" w:hAnsi="Arial" w:cs="Arial"/>
          <w:i/>
          <w:iCs/>
          <w:color w:val="4F6462"/>
          <w:sz w:val="24"/>
          <w:szCs w:val="24"/>
          <w:lang w:eastAsia="ru-RU"/>
        </w:rPr>
        <w:t>Чернега</w:t>
      </w:r>
      <w:proofErr w:type="spellEnd"/>
      <w:r w:rsidRPr="003B451F">
        <w:rPr>
          <w:rFonts w:ascii="Arial" w:eastAsia="Times New Roman" w:hAnsi="Arial" w:cs="Arial"/>
          <w:i/>
          <w:iCs/>
          <w:color w:val="4F6462"/>
          <w:sz w:val="24"/>
          <w:szCs w:val="24"/>
          <w:lang w:eastAsia="ru-RU"/>
        </w:rPr>
        <w:t>)</w:t>
      </w:r>
      <w:r w:rsidRPr="003B45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fldChar w:fldCharType="end"/>
      </w:r>
      <w:r w:rsidRPr="003B45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0C51FF" w:rsidRPr="003B451F" w:rsidRDefault="000C51FF" w:rsidP="003B451F">
      <w:pPr>
        <w:shd w:val="clear" w:color="auto" w:fill="FFFFFF"/>
        <w:spacing w:before="100" w:beforeAutospacing="1" w:after="0"/>
        <w:ind w:firstLine="52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5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Общая характеристика изменений противопожарного режима</w:t>
      </w:r>
    </w:p>
    <w:p w:rsidR="003B451F" w:rsidRDefault="003B451F" w:rsidP="003B451F">
      <w:pPr>
        <w:shd w:val="clear" w:color="auto" w:fill="FFFFFF"/>
        <w:spacing w:after="0"/>
        <w:ind w:firstLine="52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1FF" w:rsidRPr="003B451F" w:rsidRDefault="000C51FF" w:rsidP="003B451F">
      <w:pPr>
        <w:shd w:val="clear" w:color="auto" w:fill="FFFFFF"/>
        <w:spacing w:after="0"/>
        <w:ind w:firstLine="52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Итак, изменения, </w:t>
      </w:r>
      <w:proofErr w:type="spellStart"/>
      <w:r w:rsidRPr="003B4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внесенные</w:t>
      </w:r>
      <w:proofErr w:type="spellEnd"/>
      <w:r w:rsidRPr="003B4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Постановлением № 1174, заключаются в следующем:</w:t>
      </w:r>
    </w:p>
    <w:p w:rsidR="000C51FF" w:rsidRPr="003B451F" w:rsidRDefault="000C51FF" w:rsidP="003B45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исключено требование об обязательном прикреплении подсвечников к полу;</w:t>
      </w:r>
    </w:p>
    <w:p w:rsidR="000C51FF" w:rsidRPr="003B451F" w:rsidRDefault="000C51FF" w:rsidP="003B45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исключено требование о хранении горючих жидкостей в металлических шкафах; при этом требования к специально оборудованным местам для хранения горючих жидкостей не оговариваются, что </w:t>
      </w:r>
      <w:proofErr w:type="spellStart"/>
      <w:r w:rsidRPr="003B4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дает</w:t>
      </w:r>
      <w:proofErr w:type="spellEnd"/>
      <w:r w:rsidRPr="003B4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религиозной организации возможность решать этот вопрос самостоятельно;</w:t>
      </w:r>
    </w:p>
    <w:p w:rsidR="000C51FF" w:rsidRPr="003B451F" w:rsidRDefault="000C51FF" w:rsidP="003B45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увеличено количество горючих жидкостей, </w:t>
      </w:r>
      <w:proofErr w:type="spellStart"/>
      <w:r w:rsidRPr="003B4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разрешенных</w:t>
      </w:r>
      <w:proofErr w:type="spellEnd"/>
      <w:r w:rsidRPr="003B4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единовременному хранению в молельном зале (с 5 до 20 л);</w:t>
      </w:r>
    </w:p>
    <w:p w:rsidR="000C51FF" w:rsidRPr="003B451F" w:rsidRDefault="000C51FF" w:rsidP="003B45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исключено требование о розливе горючих жидкостей на противне из негорючего материала, что невозможно при розливе в висящую лампаду;</w:t>
      </w:r>
    </w:p>
    <w:p w:rsidR="000C51FF" w:rsidRPr="003B451F" w:rsidRDefault="000C51FF" w:rsidP="003B45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исключено требование о запрете розлива масла в лампады при наличии открытого огня. Согласно новым правилам масло можно наливать в горящую лампаду и в непосредственной близости от горящих свечей и лампад;</w:t>
      </w:r>
    </w:p>
    <w:p w:rsidR="000C51FF" w:rsidRPr="003B451F" w:rsidRDefault="000C51FF" w:rsidP="003B45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исключено требование о прикреплении к полу ковров и дорожек на объектах защиты с массовым пребыванием людей и на путях эвакуации.</w:t>
      </w:r>
    </w:p>
    <w:p w:rsidR="000C51FF" w:rsidRPr="003B451F" w:rsidRDefault="000C51FF" w:rsidP="003B451F">
      <w:pPr>
        <w:shd w:val="clear" w:color="auto" w:fill="FFFFFF"/>
        <w:spacing w:before="100" w:beforeAutospacing="1" w:after="100" w:afterAutospacing="1"/>
        <w:ind w:firstLine="5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Что касается общих требований пожарной безопасности, то для религиозных организаций они значительно смягчены, в частности:</w:t>
      </w:r>
    </w:p>
    <w:p w:rsidR="000C51FF" w:rsidRPr="003B451F" w:rsidRDefault="000C51FF" w:rsidP="003B451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предусмотрена установка в алтаре одного огнетушителя без регулирования расстояния его размещения от возможного очага пожара;</w:t>
      </w:r>
    </w:p>
    <w:p w:rsidR="000C51FF" w:rsidRPr="003B451F" w:rsidRDefault="000C51FF" w:rsidP="003B451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установлено право религиозной организации самостоятельно предусматривать дополнительные организационные противопожарные мероприятия при проведении праздничных богослужений;</w:t>
      </w:r>
    </w:p>
    <w:p w:rsidR="000C51FF" w:rsidRPr="003B451F" w:rsidRDefault="000C51FF" w:rsidP="003B451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отношении кадил установлены требования, отражающие сложившуюся практику применения предметов с открытым </w:t>
      </w:r>
      <w:proofErr w:type="spellStart"/>
      <w:r w:rsidRPr="003B4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огнем</w:t>
      </w:r>
      <w:proofErr w:type="spellEnd"/>
      <w:r w:rsidRPr="003B4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помещениях религиозного назначения;</w:t>
      </w:r>
    </w:p>
    <w:p w:rsidR="000C51FF" w:rsidRPr="003B451F" w:rsidRDefault="000C51FF" w:rsidP="003B451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установлено минимальное расстояние до подсвечников и иных источников открытого огня от горючих предметов (вешалок с одеждой, елей, сухой травы), оно увеличено до 1,5 м (для сравнения: согласно общим правилам минимальное расстояние начинается от 0,2 м);</w:t>
      </w:r>
    </w:p>
    <w:p w:rsidR="000C51FF" w:rsidRPr="003B451F" w:rsidRDefault="000C51FF" w:rsidP="003B451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требования к эвакуационным и аварийным выходам заключаются лишь в их ежедневной проверке и приведении (при необходимости) в соответствие с общими требованиями.</w:t>
      </w:r>
    </w:p>
    <w:p w:rsidR="000C51FF" w:rsidRPr="003B451F" w:rsidRDefault="000C51FF" w:rsidP="003B451F">
      <w:pPr>
        <w:shd w:val="clear" w:color="auto" w:fill="FFFFFF"/>
        <w:spacing w:before="100" w:beforeAutospacing="1" w:after="100" w:afterAutospacing="1"/>
        <w:ind w:firstLine="5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Таким образом, на сегодняшний день религиозным организациям при эксплуатации объектов религиозного назначения необходимо руководствоваться разделом XXI «Объекты религиозного назначения» постановления Правительства РФ от 25.04.2012 № 390 (с изменениями, </w:t>
      </w:r>
      <w:proofErr w:type="spellStart"/>
      <w:r w:rsidRPr="003B4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внесенными</w:t>
      </w:r>
      <w:proofErr w:type="spellEnd"/>
      <w:r w:rsidRPr="003B4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постановлением Правительства РФ от 28.09.2017 № 1174).</w:t>
      </w:r>
    </w:p>
    <w:p w:rsidR="000C51FF" w:rsidRPr="003B451F" w:rsidRDefault="000C51FF" w:rsidP="003B451F">
      <w:pPr>
        <w:shd w:val="clear" w:color="auto" w:fill="FFFFFF"/>
        <w:spacing w:before="100" w:beforeAutospacing="1" w:after="100" w:afterAutospacing="1"/>
        <w:ind w:firstLine="5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всем вопросам применения раздела XXI «Объекты религиозного назначения» Правил противопожарного режима в РФ следует обращаться в Юридическую службу Московской Патриархии.</w:t>
      </w:r>
    </w:p>
    <w:p w:rsidR="000C51FF" w:rsidRPr="003B451F" w:rsidRDefault="000C51FF" w:rsidP="003B451F">
      <w:pPr>
        <w:shd w:val="clear" w:color="auto" w:fill="FFFFFF"/>
        <w:spacing w:before="100" w:beforeAutospacing="1" w:after="100" w:afterAutospacing="1"/>
        <w:ind w:firstLine="5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5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Полностью </w:t>
      </w:r>
      <w:proofErr w:type="gramStart"/>
      <w:r w:rsidRPr="003B45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комментарий</w:t>
      </w:r>
      <w:proofErr w:type="gramEnd"/>
      <w:r w:rsidRPr="003B45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Юридической службы Московской Патриархии к Правилам противопожарного режима в Российской Федерации (ред. от 28.09.2017) опубликован в </w:t>
      </w:r>
      <w:hyperlink r:id="rId6" w:history="1">
        <w:r w:rsidRPr="003B451F">
          <w:rPr>
            <w:rFonts w:ascii="Arial" w:eastAsia="Times New Roman" w:hAnsi="Arial" w:cs="Arial"/>
            <w:i/>
            <w:iCs/>
            <w:color w:val="4F6462"/>
            <w:sz w:val="24"/>
            <w:szCs w:val="24"/>
            <w:lang w:eastAsia="ru-RU"/>
          </w:rPr>
          <w:t>журнале «Пр</w:t>
        </w:r>
        <w:r w:rsidRPr="003B451F">
          <w:rPr>
            <w:rFonts w:ascii="Arial" w:eastAsia="Times New Roman" w:hAnsi="Arial" w:cs="Arial"/>
            <w:i/>
            <w:iCs/>
            <w:color w:val="4F6462"/>
            <w:sz w:val="24"/>
            <w:szCs w:val="24"/>
            <w:lang w:eastAsia="ru-RU"/>
          </w:rPr>
          <w:t>и</w:t>
        </w:r>
        <w:r w:rsidRPr="003B451F">
          <w:rPr>
            <w:rFonts w:ascii="Arial" w:eastAsia="Times New Roman" w:hAnsi="Arial" w:cs="Arial"/>
            <w:i/>
            <w:iCs/>
            <w:color w:val="4F6462"/>
            <w:sz w:val="24"/>
            <w:szCs w:val="24"/>
            <w:lang w:eastAsia="ru-RU"/>
          </w:rPr>
          <w:t>ход»</w:t>
        </w:r>
      </w:hyperlink>
      <w:r w:rsidRPr="003B45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№ 6 за 2017 г.</w:t>
      </w:r>
    </w:p>
    <w:p w:rsidR="000C51FF" w:rsidRPr="003B451F" w:rsidRDefault="000C51FF" w:rsidP="003B451F">
      <w:pPr>
        <w:shd w:val="clear" w:color="auto" w:fill="FFFFFF"/>
        <w:spacing w:before="100" w:beforeAutospacing="1" w:after="100" w:afterAutospacing="1"/>
        <w:ind w:firstLine="5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5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Патриархия.ru</w:t>
      </w:r>
    </w:p>
    <w:p w:rsidR="002209C1" w:rsidRPr="003B451F" w:rsidRDefault="002209C1">
      <w:pPr>
        <w:rPr>
          <w:rFonts w:ascii="Arial" w:hAnsi="Arial" w:cs="Arial"/>
        </w:rPr>
      </w:pPr>
      <w:bookmarkStart w:id="0" w:name="_GoBack"/>
      <w:bookmarkEnd w:id="0"/>
    </w:p>
    <w:sectPr w:rsidR="002209C1" w:rsidRPr="003B451F" w:rsidSect="003B451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333"/>
    <w:multiLevelType w:val="multilevel"/>
    <w:tmpl w:val="CD20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F033A"/>
    <w:multiLevelType w:val="multilevel"/>
    <w:tmpl w:val="1266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C8"/>
    <w:rsid w:val="000C51FF"/>
    <w:rsid w:val="00113AFA"/>
    <w:rsid w:val="002209C1"/>
    <w:rsid w:val="003B451F"/>
    <w:rsid w:val="00E7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9863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Изменения в Правилах противопожарного режима для религиозных организаций</vt:lpstr>
    </vt:vector>
  </TitlesOfParts>
  <Company>diakov.net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2017-12-19T19:53:00Z</cp:lastPrinted>
  <dcterms:created xsi:type="dcterms:W3CDTF">2017-12-19T19:48:00Z</dcterms:created>
  <dcterms:modified xsi:type="dcterms:W3CDTF">2017-12-19T20:12:00Z</dcterms:modified>
</cp:coreProperties>
</file>