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44" w:rsidRPr="006B3044" w:rsidRDefault="006B3044" w:rsidP="006B3044">
      <w:pPr>
        <w:shd w:val="clear" w:color="auto" w:fill="FFFFFF"/>
        <w:spacing w:after="0" w:line="240" w:lineRule="auto"/>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7"/>
          <w:szCs w:val="27"/>
          <w:lang w:eastAsia="ru-RU"/>
        </w:rPr>
        <w:t xml:space="preserve">Источник: </w:t>
      </w:r>
      <w:proofErr w:type="spellStart"/>
      <w:r w:rsidRPr="006B3044">
        <w:rPr>
          <w:rFonts w:ascii="Times New Roman" w:eastAsia="Times New Roman" w:hAnsi="Times New Roman" w:cs="Times New Roman"/>
          <w:color w:val="000000"/>
          <w:sz w:val="27"/>
          <w:szCs w:val="27"/>
          <w:lang w:eastAsia="ru-RU"/>
        </w:rPr>
        <w:t>Сизов</w:t>
      </w:r>
      <w:proofErr w:type="spellEnd"/>
      <w:r w:rsidRPr="006B3044">
        <w:rPr>
          <w:rFonts w:ascii="Times New Roman" w:eastAsia="Times New Roman" w:hAnsi="Times New Roman" w:cs="Times New Roman"/>
          <w:color w:val="000000"/>
          <w:sz w:val="27"/>
          <w:szCs w:val="27"/>
          <w:lang w:eastAsia="ru-RU"/>
        </w:rPr>
        <w:t xml:space="preserve"> Б.Т. Теплофизические аспекты сохранения памятников архитектуры. В журн. «АВОК», № 1, 2002. Все права сохранены.</w:t>
      </w:r>
    </w:p>
    <w:p w:rsidR="006B3044" w:rsidRPr="006B3044" w:rsidRDefault="006B3044" w:rsidP="006B3044">
      <w:pPr>
        <w:shd w:val="clear" w:color="auto" w:fill="FFFFFF"/>
        <w:spacing w:after="0" w:line="240" w:lineRule="auto"/>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7"/>
          <w:szCs w:val="27"/>
          <w:lang w:eastAsia="ru-RU"/>
        </w:rPr>
        <w:t>Размещение электронной версии в открытом доступе произведено:</w:t>
      </w:r>
      <w:r w:rsidRPr="006B3044">
        <w:rPr>
          <w:rFonts w:ascii="Times New Roman" w:eastAsia="Times New Roman" w:hAnsi="Times New Roman" w:cs="Times New Roman"/>
          <w:color w:val="000000"/>
          <w:sz w:val="24"/>
          <w:szCs w:val="24"/>
          <w:lang w:eastAsia="ru-RU"/>
        </w:rPr>
        <w:t> </w:t>
      </w:r>
      <w:r w:rsidRPr="006B3044">
        <w:rPr>
          <w:rFonts w:ascii="Times New Roman" w:eastAsia="Times New Roman" w:hAnsi="Times New Roman" w:cs="Times New Roman"/>
          <w:color w:val="000000"/>
          <w:sz w:val="27"/>
          <w:szCs w:val="27"/>
          <w:lang w:val="en-US" w:eastAsia="ru-RU"/>
        </w:rPr>
        <w:t>www</w:t>
      </w:r>
      <w:r w:rsidRPr="006B3044">
        <w:rPr>
          <w:rFonts w:ascii="Times New Roman" w:eastAsia="Times New Roman" w:hAnsi="Times New Roman" w:cs="Times New Roman"/>
          <w:color w:val="000000"/>
          <w:sz w:val="27"/>
          <w:szCs w:val="27"/>
          <w:lang w:eastAsia="ru-RU"/>
        </w:rPr>
        <w:t>.</w:t>
      </w:r>
      <w:proofErr w:type="spellStart"/>
      <w:r w:rsidRPr="006B3044">
        <w:rPr>
          <w:rFonts w:ascii="Times New Roman" w:eastAsia="Times New Roman" w:hAnsi="Times New Roman" w:cs="Times New Roman"/>
          <w:color w:val="000000"/>
          <w:sz w:val="27"/>
          <w:szCs w:val="27"/>
          <w:lang w:val="en-US" w:eastAsia="ru-RU"/>
        </w:rPr>
        <w:t>abok</w:t>
      </w:r>
      <w:proofErr w:type="spellEnd"/>
      <w:r w:rsidRPr="006B3044">
        <w:rPr>
          <w:rFonts w:ascii="Times New Roman" w:eastAsia="Times New Roman" w:hAnsi="Times New Roman" w:cs="Times New Roman"/>
          <w:color w:val="000000"/>
          <w:sz w:val="27"/>
          <w:szCs w:val="27"/>
          <w:lang w:eastAsia="ru-RU"/>
        </w:rPr>
        <w:t>.</w:t>
      </w:r>
      <w:proofErr w:type="spellStart"/>
      <w:r w:rsidRPr="006B3044">
        <w:rPr>
          <w:rFonts w:ascii="Times New Roman" w:eastAsia="Times New Roman" w:hAnsi="Times New Roman" w:cs="Times New Roman"/>
          <w:color w:val="000000"/>
          <w:sz w:val="27"/>
          <w:szCs w:val="27"/>
          <w:lang w:val="en-US" w:eastAsia="ru-RU"/>
        </w:rPr>
        <w:t>ru</w:t>
      </w:r>
      <w:proofErr w:type="spellEnd"/>
      <w:r w:rsidRPr="006B3044">
        <w:rPr>
          <w:rFonts w:ascii="Times New Roman" w:eastAsia="Times New Roman" w:hAnsi="Times New Roman" w:cs="Times New Roman"/>
          <w:color w:val="000000"/>
          <w:sz w:val="27"/>
          <w:szCs w:val="27"/>
          <w:lang w:eastAsia="ru-RU"/>
        </w:rPr>
        <w:t>. Все права сохранены.</w:t>
      </w:r>
    </w:p>
    <w:p w:rsidR="006B3044" w:rsidRPr="006B3044" w:rsidRDefault="006B3044" w:rsidP="006B3044">
      <w:pPr>
        <w:shd w:val="clear" w:color="auto" w:fill="FFFFFF"/>
        <w:spacing w:after="0" w:line="240" w:lineRule="auto"/>
        <w:outlineLvl w:val="2"/>
        <w:rPr>
          <w:rFonts w:ascii="Times New Roman" w:eastAsia="Times New Roman" w:hAnsi="Times New Roman" w:cs="Times New Roman"/>
          <w:b/>
          <w:bCs/>
          <w:color w:val="000000"/>
          <w:sz w:val="27"/>
          <w:szCs w:val="27"/>
          <w:lang w:eastAsia="ru-RU"/>
        </w:rPr>
      </w:pPr>
      <w:r w:rsidRPr="006B3044">
        <w:rPr>
          <w:rFonts w:ascii="Times New Roman" w:eastAsia="Times New Roman" w:hAnsi="Times New Roman" w:cs="Times New Roman"/>
          <w:color w:val="000000"/>
          <w:sz w:val="24"/>
          <w:szCs w:val="24"/>
          <w:lang w:eastAsia="ru-RU"/>
        </w:rPr>
        <w:t>Размещение в библиотеке «</w:t>
      </w:r>
      <w:proofErr w:type="spellStart"/>
      <w:r w:rsidRPr="006B3044">
        <w:rPr>
          <w:rFonts w:ascii="Times New Roman" w:eastAsia="Times New Roman" w:hAnsi="Times New Roman" w:cs="Times New Roman"/>
          <w:color w:val="000000"/>
          <w:sz w:val="24"/>
          <w:szCs w:val="24"/>
          <w:lang w:eastAsia="ru-RU"/>
        </w:rPr>
        <w:t>РусАрх</w:t>
      </w:r>
      <w:proofErr w:type="spellEnd"/>
      <w:r w:rsidRPr="006B3044">
        <w:rPr>
          <w:rFonts w:ascii="Times New Roman" w:eastAsia="Times New Roman" w:hAnsi="Times New Roman" w:cs="Times New Roman"/>
          <w:color w:val="000000"/>
          <w:sz w:val="24"/>
          <w:szCs w:val="24"/>
          <w:lang w:eastAsia="ru-RU"/>
        </w:rPr>
        <w:t>»: 2009 г.</w:t>
      </w:r>
    </w:p>
    <w:p w:rsidR="006B3044" w:rsidRPr="006B3044" w:rsidRDefault="006B3044" w:rsidP="006B3044">
      <w:pPr>
        <w:shd w:val="clear" w:color="auto" w:fill="FFFFFF"/>
        <w:spacing w:after="0" w:line="240" w:lineRule="auto"/>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7"/>
          <w:szCs w:val="27"/>
          <w:lang w:eastAsia="ru-RU"/>
        </w:rPr>
        <w:t> </w:t>
      </w:r>
    </w:p>
    <w:p w:rsidR="006B3044" w:rsidRPr="006B3044" w:rsidRDefault="006B3044" w:rsidP="006B3044">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7"/>
          <w:szCs w:val="27"/>
          <w:lang w:eastAsia="ru-RU"/>
        </w:rPr>
        <w:t> </w:t>
      </w:r>
    </w:p>
    <w:p w:rsidR="006B3044" w:rsidRPr="006B3044" w:rsidRDefault="006B3044" w:rsidP="006B3044">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7"/>
          <w:szCs w:val="27"/>
          <w:lang w:eastAsia="ru-RU"/>
        </w:rPr>
        <w:t> </w:t>
      </w:r>
    </w:p>
    <w:p w:rsidR="006B3044" w:rsidRPr="006B3044" w:rsidRDefault="006B3044" w:rsidP="006B3044">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7"/>
          <w:szCs w:val="27"/>
          <w:lang w:eastAsia="ru-RU"/>
        </w:rPr>
        <w:t> </w:t>
      </w:r>
    </w:p>
    <w:p w:rsidR="006B3044" w:rsidRPr="006B3044" w:rsidRDefault="006B3044" w:rsidP="006B3044">
      <w:pPr>
        <w:shd w:val="clear" w:color="auto" w:fill="FFFFFF"/>
        <w:spacing w:after="0" w:line="360" w:lineRule="atLeast"/>
        <w:ind w:firstLine="540"/>
        <w:jc w:val="right"/>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b/>
          <w:bCs/>
          <w:color w:val="000000"/>
          <w:sz w:val="26"/>
          <w:szCs w:val="26"/>
          <w:lang w:eastAsia="ru-RU"/>
        </w:rPr>
        <w:t xml:space="preserve">Б.Т. </w:t>
      </w:r>
      <w:proofErr w:type="spellStart"/>
      <w:r w:rsidRPr="006B3044">
        <w:rPr>
          <w:rFonts w:ascii="Times New Roman" w:eastAsia="Times New Roman" w:hAnsi="Times New Roman" w:cs="Times New Roman"/>
          <w:b/>
          <w:bCs/>
          <w:color w:val="000000"/>
          <w:sz w:val="26"/>
          <w:szCs w:val="26"/>
          <w:lang w:eastAsia="ru-RU"/>
        </w:rPr>
        <w:t>Сизов</w:t>
      </w:r>
      <w:proofErr w:type="spellEnd"/>
    </w:p>
    <w:p w:rsidR="006B3044" w:rsidRPr="006B3044" w:rsidRDefault="006B3044" w:rsidP="006B3044">
      <w:pPr>
        <w:shd w:val="clear" w:color="auto" w:fill="FFFFFF"/>
        <w:spacing w:after="0" w:line="360" w:lineRule="atLeast"/>
        <w:jc w:val="right"/>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b/>
          <w:bCs/>
          <w:caps/>
          <w:color w:val="000000"/>
          <w:sz w:val="26"/>
          <w:szCs w:val="26"/>
          <w:lang w:eastAsia="ru-RU"/>
        </w:rPr>
        <w:t>ТЕПЛОФИЗИЧЕСКИЕ АСПЕКТЫ СОХРАНЕНИЯ ПАМЯТНИКОВ АРХИТЕКТУРЫ</w:t>
      </w:r>
    </w:p>
    <w:p w:rsidR="006B3044" w:rsidRPr="006B3044" w:rsidRDefault="006B3044" w:rsidP="006B3044">
      <w:pPr>
        <w:shd w:val="clear" w:color="auto" w:fill="FFFFFF"/>
        <w:spacing w:after="0" w:line="360" w:lineRule="atLeast"/>
        <w:ind w:firstLine="540"/>
        <w:jc w:val="right"/>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Одними из самых сложных объектов культурного наследия с точки зрения их сохранения являются памятники архитектуры. Прежде всего это обусловлено влиянием на них нерегулируемых природных факторов, в том числе климатических. В результате этих воздействий происходит старение материалов, приводящее к потере эстетических свойств отдельных элементов памятника и, в конечном итоге, к его физическому разрушению. Среди способов защиты конструкций и материалов древних зданий весьма важную роль играют теплофизические методы.</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Научное внимание к вопросам температурно-влажностного режима памятников архитектуры*, оптимальным параметрам и способам их поддержания возникло в 60-х годах прошлого века. В обсуждении и разработке проблемы приняли участие специалисты естественнонаучных, гуманитарных и технических областей знаний: музейные хранители, архитекторы, теплофизики, инженеры-строители, историки, искусствоведы. Многолетняя полемика между представителями «музейного» хранения, предлагающими в качестве оптимальных постоянные во времени температуру и относительную влажность внутреннего воздуха (t=18°C и </w:t>
      </w:r>
      <w:r w:rsidRPr="006B3044">
        <w:rPr>
          <w:rFonts w:ascii="Symbol" w:eastAsia="Times New Roman" w:hAnsi="Symbol" w:cs="Times New Roman"/>
          <w:color w:val="000000"/>
          <w:sz w:val="26"/>
          <w:szCs w:val="26"/>
          <w:lang w:eastAsia="ru-RU"/>
        </w:rPr>
        <w:t></w:t>
      </w:r>
      <w:r w:rsidRPr="006B3044">
        <w:rPr>
          <w:rFonts w:ascii="Times New Roman" w:eastAsia="Times New Roman" w:hAnsi="Times New Roman" w:cs="Times New Roman"/>
          <w:color w:val="000000"/>
          <w:sz w:val="26"/>
          <w:szCs w:val="26"/>
          <w:lang w:eastAsia="ru-RU"/>
        </w:rPr>
        <w:t xml:space="preserve">=55%), и сторонниками «естественного» бытования неотапливаемых зданий сопровождалась масштабными научными исследованиями. В 1970–1980-х годах были изучены механизмы разрушения древних материалов под воздействием различных </w:t>
      </w:r>
      <w:proofErr w:type="spellStart"/>
      <w:r w:rsidRPr="006B3044">
        <w:rPr>
          <w:rFonts w:ascii="Times New Roman" w:eastAsia="Times New Roman" w:hAnsi="Times New Roman" w:cs="Times New Roman"/>
          <w:color w:val="000000"/>
          <w:sz w:val="26"/>
          <w:szCs w:val="26"/>
          <w:lang w:eastAsia="ru-RU"/>
        </w:rPr>
        <w:t>тепловлажностных</w:t>
      </w:r>
      <w:proofErr w:type="spellEnd"/>
      <w:r w:rsidRPr="006B3044">
        <w:rPr>
          <w:rFonts w:ascii="Times New Roman" w:eastAsia="Times New Roman" w:hAnsi="Times New Roman" w:cs="Times New Roman"/>
          <w:color w:val="000000"/>
          <w:sz w:val="26"/>
          <w:szCs w:val="26"/>
          <w:lang w:eastAsia="ru-RU"/>
        </w:rPr>
        <w:t xml:space="preserve"> условий, проведены обстоятельные натурные исследования температурно-влажностного режима ряда памятников (соборы Московского Кремля, мавзолей Гур-Эмир в Самарканде, памятники Ленинградской, Новгородской областей и других регионов России), собраны исторические сведения о режимах содержания древних зданий.</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Подобный междисциплинарный подход позволил более определенно понять роль и возможности строительной теплофизики в сложной комплексной проблеме сохранения архитектурного наследия.</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lastRenderedPageBreak/>
        <w:t>Теплофизические методы сохранения направлены на стабилизацию термодинамического состояния конструкций (камня, кирпича, фресковых штукатурок и т. д.) как сложной гетерогенной системы. Известно, что интенсивность процессов переноса энергии (тепла) и вещества в твердом теле, обуславливающих его старение, связана с изменением граничных условий [1] или, другими словами, с изменением параметров окружающей среды. Под параметрами среды мы, прежде всего, понимаем температуру и относительную влажность воздуха, которые можно регулировать определенным образом, позволяющим снизить интенсивность процессов старения материала и обеспечить его сохранность. В музейных условиях это требование выполнить просто. Достаточно в помещении или витрине, где находятся экспонаты, поддерживать постоянные температуру и влажность.</w:t>
      </w:r>
    </w:p>
    <w:tbl>
      <w:tblPr>
        <w:tblW w:w="6000" w:type="dxa"/>
        <w:jc w:val="center"/>
        <w:tblCellSpacing w:w="15" w:type="dxa"/>
        <w:tblCellMar>
          <w:left w:w="0" w:type="dxa"/>
          <w:right w:w="0" w:type="dxa"/>
        </w:tblCellMar>
        <w:tblLook w:val="04A0" w:firstRow="1" w:lastRow="0" w:firstColumn="1" w:lastColumn="0" w:noHBand="0" w:noVBand="1"/>
      </w:tblPr>
      <w:tblGrid>
        <w:gridCol w:w="6220"/>
      </w:tblGrid>
      <w:tr w:rsidR="006B3044" w:rsidRPr="006B3044" w:rsidTr="006B3044">
        <w:trPr>
          <w:tblCellSpacing w:w="15" w:type="dxa"/>
          <w:jc w:val="center"/>
        </w:trPr>
        <w:tc>
          <w:tcPr>
            <w:tcW w:w="0" w:type="auto"/>
            <w:tcBorders>
              <w:top w:val="single" w:sz="8" w:space="0" w:color="7575AD"/>
              <w:left w:val="single" w:sz="8" w:space="0" w:color="7575AD"/>
              <w:bottom w:val="single" w:sz="8" w:space="0" w:color="7575AD"/>
              <w:right w:val="single" w:sz="8" w:space="0" w:color="7575AD"/>
            </w:tcBorders>
            <w:vAlign w:val="center"/>
            <w:hideMark/>
          </w:tcPr>
          <w:p w:rsidR="006B3044" w:rsidRPr="006B3044" w:rsidRDefault="006B3044" w:rsidP="006B3044">
            <w:pPr>
              <w:spacing w:after="0" w:line="360" w:lineRule="atLeast"/>
              <w:jc w:val="center"/>
              <w:rPr>
                <w:rFonts w:ascii="Times New Roman" w:eastAsia="Times New Roman" w:hAnsi="Times New Roman" w:cs="Times New Roman"/>
                <w:sz w:val="24"/>
                <w:szCs w:val="24"/>
                <w:lang w:eastAsia="ru-RU"/>
              </w:rPr>
            </w:pPr>
            <w:r w:rsidRPr="006B3044">
              <w:rPr>
                <w:rFonts w:ascii="Times New Roman" w:eastAsia="Times New Roman" w:hAnsi="Times New Roman" w:cs="Times New Roman"/>
                <w:noProof/>
                <w:sz w:val="26"/>
                <w:szCs w:val="26"/>
                <w:lang w:eastAsia="ru-RU"/>
              </w:rPr>
              <w:drawing>
                <wp:inline distT="0" distB="0" distL="0" distR="0">
                  <wp:extent cx="3876675" cy="2562225"/>
                  <wp:effectExtent l="0" t="0" r="9525" b="9525"/>
                  <wp:docPr id="7" name="Рисунок 7" descr="Тентовая конструкция с вантовым креплением защищает от атмосферных воздействий построй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нтовая конструкция с вантовым креплением защищает от атмосферных воздействий постройк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2562225"/>
                          </a:xfrm>
                          <a:prstGeom prst="rect">
                            <a:avLst/>
                          </a:prstGeom>
                          <a:noFill/>
                          <a:ln>
                            <a:noFill/>
                          </a:ln>
                        </pic:spPr>
                      </pic:pic>
                    </a:graphicData>
                  </a:graphic>
                </wp:inline>
              </w:drawing>
            </w:r>
          </w:p>
        </w:tc>
      </w:tr>
      <w:tr w:rsidR="006B3044" w:rsidRPr="006B3044" w:rsidTr="006B3044">
        <w:trPr>
          <w:tblCellSpacing w:w="15" w:type="dxa"/>
          <w:jc w:val="center"/>
        </w:trPr>
        <w:tc>
          <w:tcPr>
            <w:tcW w:w="0" w:type="auto"/>
            <w:tcBorders>
              <w:top w:val="single" w:sz="8" w:space="0" w:color="7575AD"/>
              <w:left w:val="nil"/>
              <w:bottom w:val="single" w:sz="12" w:space="0" w:color="7575AD"/>
              <w:right w:val="nil"/>
            </w:tcBorders>
            <w:tcMar>
              <w:top w:w="150" w:type="dxa"/>
              <w:left w:w="0" w:type="dxa"/>
              <w:bottom w:w="30" w:type="dxa"/>
              <w:right w:w="0" w:type="dxa"/>
            </w:tcMar>
            <w:vAlign w:val="center"/>
            <w:hideMark/>
          </w:tcPr>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b/>
                <w:bCs/>
                <w:sz w:val="26"/>
                <w:szCs w:val="26"/>
                <w:lang w:eastAsia="ru-RU"/>
              </w:rPr>
              <w:t>Рисунок 1.</w:t>
            </w:r>
          </w:p>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Храм Аполлона Эпикурейского V в. до н. э., расположенный в горах западного Пелопоннеса (Греция). Тентовая конструкция с вантовым креплением защищает от атмосферных воздействий постройку размером 38,24х14,48 м и позволяет создавать с помощью простых воздушных обогревателей микроклимат, необходимый для сохранения памятника. Греческие реставраторы рассматривают такую защиту как временную (на 15-20 лет), пока не будут найдены составы для консервации данного виды мрамора.</w:t>
            </w:r>
          </w:p>
        </w:tc>
      </w:tr>
    </w:tbl>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Гораздо сложнее обстоит дело с памятниками – зданиями, находящимися на открытом воздухе, параметры которого непрерывно меняются. В этом случае нужно или изолировать памятник от внешних воздействий, как это сделано, например, с храмом Аполлона Эпикурейского в Греции (рис. 1), или менять </w:t>
      </w:r>
      <w:r w:rsidRPr="006B3044">
        <w:rPr>
          <w:rFonts w:ascii="Times New Roman" w:eastAsia="Times New Roman" w:hAnsi="Times New Roman" w:cs="Times New Roman"/>
          <w:color w:val="000000"/>
          <w:sz w:val="26"/>
          <w:szCs w:val="26"/>
          <w:lang w:eastAsia="ru-RU"/>
        </w:rPr>
        <w:lastRenderedPageBreak/>
        <w:t>температуру и относительную влажность воздуха внутри здания таким образом, чтобы «компенсировать» воздействие внешнего климата, то есть снизить тепломассоперенос через конструкции (материалы). Такой подход, во-первых, предполагает системное рассмотрение сохраняемого памятника архитектуры во взаимодействии с окружающей средой (климатом данной местности), а во-вторых, изменяет традиционное понятие «ограждающей конструкции». Мы уже должны рассматривать ее не только как элемент, обеспечивающий заданный микроклимат помещения, но и как объект, подлежащий сохранению.</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Приведем некоторые примеры содержания и эксплуатации древних зданий, позволяющие определить развитие подходов к их сохранению.</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Большинство каменных культовых построек (соборов и церквей), возведенных до XVIII в., были не отапливаемыми. Можно выделить два режима их содержания.</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Большие по размерам отдельно стоящие здания, как правило, закрывались на зиму («от Покрова до Пасхи», то есть с 14 октября по апрель – начало мая по новому стилю). В этот период службы обычно проводились в расположенной рядом небольшой отапливаемой церкви. Подобные примеры можно видеть в соборе Св. Георгия ХII в. в Старой Ладоге, приходской церкви </w:t>
      </w:r>
      <w:proofErr w:type="spellStart"/>
      <w:r w:rsidRPr="006B3044">
        <w:rPr>
          <w:rFonts w:ascii="Times New Roman" w:eastAsia="Times New Roman" w:hAnsi="Times New Roman" w:cs="Times New Roman"/>
          <w:color w:val="000000"/>
          <w:sz w:val="26"/>
          <w:szCs w:val="26"/>
          <w:lang w:eastAsia="ru-RU"/>
        </w:rPr>
        <w:t>Козьмы</w:t>
      </w:r>
      <w:proofErr w:type="spellEnd"/>
      <w:r w:rsidRPr="006B3044">
        <w:rPr>
          <w:rFonts w:ascii="Times New Roman" w:eastAsia="Times New Roman" w:hAnsi="Times New Roman" w:cs="Times New Roman"/>
          <w:color w:val="000000"/>
          <w:sz w:val="26"/>
          <w:szCs w:val="26"/>
          <w:lang w:eastAsia="ru-RU"/>
        </w:rPr>
        <w:t xml:space="preserve"> и Дамиана в Суздале (конец XVII в.) (рис. 2).</w:t>
      </w:r>
    </w:p>
    <w:tbl>
      <w:tblPr>
        <w:tblW w:w="4770" w:type="dxa"/>
        <w:jc w:val="center"/>
        <w:tblCellSpacing w:w="15" w:type="dxa"/>
        <w:tblCellMar>
          <w:left w:w="0" w:type="dxa"/>
          <w:right w:w="0" w:type="dxa"/>
        </w:tblCellMar>
        <w:tblLook w:val="04A0" w:firstRow="1" w:lastRow="0" w:firstColumn="1" w:lastColumn="0" w:noHBand="0" w:noVBand="1"/>
      </w:tblPr>
      <w:tblGrid>
        <w:gridCol w:w="4870"/>
      </w:tblGrid>
      <w:tr w:rsidR="006B3044" w:rsidRPr="006B3044" w:rsidTr="006B3044">
        <w:trPr>
          <w:tblCellSpacing w:w="15" w:type="dxa"/>
          <w:jc w:val="center"/>
        </w:trPr>
        <w:tc>
          <w:tcPr>
            <w:tcW w:w="0" w:type="auto"/>
            <w:tcBorders>
              <w:top w:val="single" w:sz="8" w:space="0" w:color="7575AD"/>
              <w:left w:val="single" w:sz="8" w:space="0" w:color="7575AD"/>
              <w:bottom w:val="single" w:sz="8" w:space="0" w:color="7575AD"/>
              <w:right w:val="single" w:sz="8" w:space="0" w:color="7575AD"/>
            </w:tcBorders>
            <w:vAlign w:val="center"/>
            <w:hideMark/>
          </w:tcPr>
          <w:p w:rsidR="006B3044" w:rsidRPr="006B3044" w:rsidRDefault="006B3044" w:rsidP="006B3044">
            <w:pPr>
              <w:spacing w:after="0" w:line="360" w:lineRule="atLeast"/>
              <w:jc w:val="center"/>
              <w:rPr>
                <w:rFonts w:ascii="Times New Roman" w:eastAsia="Times New Roman" w:hAnsi="Times New Roman" w:cs="Times New Roman"/>
                <w:sz w:val="24"/>
                <w:szCs w:val="24"/>
                <w:lang w:eastAsia="ru-RU"/>
              </w:rPr>
            </w:pPr>
            <w:r w:rsidRPr="006B3044">
              <w:rPr>
                <w:rFonts w:ascii="Times New Roman" w:eastAsia="Times New Roman" w:hAnsi="Times New Roman" w:cs="Times New Roman"/>
                <w:noProof/>
                <w:sz w:val="26"/>
                <w:szCs w:val="26"/>
                <w:lang w:eastAsia="ru-RU"/>
              </w:rPr>
              <w:drawing>
                <wp:inline distT="0" distB="0" distL="0" distR="0">
                  <wp:extent cx="3028950" cy="4000500"/>
                  <wp:effectExtent l="0" t="0" r="0" b="0"/>
                  <wp:docPr id="6" name="Рисунок 6" descr="Церковь Козьмы и Дамиана в Сузда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рковь Козьмы и Дамиана в Суздал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4000500"/>
                          </a:xfrm>
                          <a:prstGeom prst="rect">
                            <a:avLst/>
                          </a:prstGeom>
                          <a:noFill/>
                          <a:ln>
                            <a:noFill/>
                          </a:ln>
                        </pic:spPr>
                      </pic:pic>
                    </a:graphicData>
                  </a:graphic>
                </wp:inline>
              </w:drawing>
            </w:r>
          </w:p>
        </w:tc>
      </w:tr>
      <w:tr w:rsidR="006B3044" w:rsidRPr="006B3044" w:rsidTr="006B3044">
        <w:trPr>
          <w:tblCellSpacing w:w="15" w:type="dxa"/>
          <w:jc w:val="center"/>
        </w:trPr>
        <w:tc>
          <w:tcPr>
            <w:tcW w:w="0" w:type="auto"/>
            <w:tcBorders>
              <w:top w:val="single" w:sz="8" w:space="0" w:color="7575AD"/>
              <w:left w:val="nil"/>
              <w:bottom w:val="single" w:sz="12" w:space="0" w:color="7575AD"/>
              <w:right w:val="nil"/>
            </w:tcBorders>
            <w:tcMar>
              <w:top w:w="150" w:type="dxa"/>
              <w:left w:w="0" w:type="dxa"/>
              <w:bottom w:w="30" w:type="dxa"/>
              <w:right w:w="0" w:type="dxa"/>
            </w:tcMar>
            <w:vAlign w:val="center"/>
            <w:hideMark/>
          </w:tcPr>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b/>
                <w:bCs/>
                <w:sz w:val="26"/>
                <w:szCs w:val="26"/>
                <w:lang w:eastAsia="ru-RU"/>
              </w:rPr>
              <w:t>Рисунок 2.</w:t>
            </w:r>
          </w:p>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lastRenderedPageBreak/>
              <w:t xml:space="preserve">Церковь </w:t>
            </w:r>
            <w:proofErr w:type="spellStart"/>
            <w:r w:rsidRPr="006B3044">
              <w:rPr>
                <w:rFonts w:ascii="Times New Roman" w:eastAsia="Times New Roman" w:hAnsi="Times New Roman" w:cs="Times New Roman"/>
                <w:sz w:val="26"/>
                <w:szCs w:val="26"/>
                <w:lang w:eastAsia="ru-RU"/>
              </w:rPr>
              <w:t>Козьмы</w:t>
            </w:r>
            <w:proofErr w:type="spellEnd"/>
            <w:r w:rsidRPr="006B3044">
              <w:rPr>
                <w:rFonts w:ascii="Times New Roman" w:eastAsia="Times New Roman" w:hAnsi="Times New Roman" w:cs="Times New Roman"/>
                <w:sz w:val="26"/>
                <w:szCs w:val="26"/>
                <w:lang w:eastAsia="ru-RU"/>
              </w:rPr>
              <w:t xml:space="preserve"> и Дамиана в Суздале, конец XVII в. На переднем плане небольшой отапливаемый зимний храм.</w:t>
            </w:r>
          </w:p>
        </w:tc>
      </w:tr>
    </w:tbl>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lastRenderedPageBreak/>
        <w:t>Соборы и церкви, имеющие теплые пристройки (трапезные палаты, притворы и т. д.), функционировали и в зимнее время, ограниченно обогреваясь с помощью теплого воздуха, поступающего через дверные проемы из этих помещений. Однако в ряде случаев, особенно на севере Руси, применение такого способа обогрева заставляло вносить</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изменения в конструкции интерьера здания. Так, например, в церкви Введения (начала XVI в.) с трапезной и в Больничной церкви </w:t>
      </w:r>
      <w:proofErr w:type="spellStart"/>
      <w:r w:rsidRPr="006B3044">
        <w:rPr>
          <w:rFonts w:ascii="Times New Roman" w:eastAsia="Times New Roman" w:hAnsi="Times New Roman" w:cs="Times New Roman"/>
          <w:color w:val="000000"/>
          <w:sz w:val="26"/>
          <w:szCs w:val="26"/>
          <w:lang w:eastAsia="ru-RU"/>
        </w:rPr>
        <w:t>Евфимия</w:t>
      </w:r>
      <w:proofErr w:type="spellEnd"/>
      <w:r w:rsidRPr="006B3044">
        <w:rPr>
          <w:rFonts w:ascii="Times New Roman" w:eastAsia="Times New Roman" w:hAnsi="Times New Roman" w:cs="Times New Roman"/>
          <w:color w:val="000000"/>
          <w:sz w:val="26"/>
          <w:szCs w:val="26"/>
          <w:lang w:eastAsia="ru-RU"/>
        </w:rPr>
        <w:t xml:space="preserve"> (XVII в.) (рис. 3) Кирилло-Белозерского монастыря были сооружены внутренние пониженные своды, которые обеспечивали сохранение тепла зимой в нижних зонах зданий.</w:t>
      </w:r>
    </w:p>
    <w:tbl>
      <w:tblPr>
        <w:tblW w:w="4500" w:type="dxa"/>
        <w:jc w:val="center"/>
        <w:tblCellSpacing w:w="15" w:type="dxa"/>
        <w:tblCellMar>
          <w:left w:w="0" w:type="dxa"/>
          <w:right w:w="0" w:type="dxa"/>
        </w:tblCellMar>
        <w:tblLook w:val="04A0" w:firstRow="1" w:lastRow="0" w:firstColumn="1" w:lastColumn="0" w:noHBand="0" w:noVBand="1"/>
      </w:tblPr>
      <w:tblGrid>
        <w:gridCol w:w="4500"/>
      </w:tblGrid>
      <w:tr w:rsidR="006B3044" w:rsidRPr="006B3044" w:rsidTr="006B3044">
        <w:trPr>
          <w:tblCellSpacing w:w="15" w:type="dxa"/>
          <w:jc w:val="center"/>
        </w:trPr>
        <w:tc>
          <w:tcPr>
            <w:tcW w:w="0" w:type="auto"/>
            <w:tcBorders>
              <w:top w:val="single" w:sz="8" w:space="0" w:color="7575AD"/>
              <w:left w:val="single" w:sz="8" w:space="0" w:color="7575AD"/>
              <w:bottom w:val="single" w:sz="8" w:space="0" w:color="7575AD"/>
              <w:right w:val="single" w:sz="8" w:space="0" w:color="7575AD"/>
            </w:tcBorders>
            <w:vAlign w:val="center"/>
            <w:hideMark/>
          </w:tcPr>
          <w:p w:rsidR="006B3044" w:rsidRPr="006B3044" w:rsidRDefault="006B3044" w:rsidP="006B3044">
            <w:pPr>
              <w:spacing w:after="0" w:line="360" w:lineRule="atLeast"/>
              <w:jc w:val="center"/>
              <w:rPr>
                <w:rFonts w:ascii="Times New Roman" w:eastAsia="Times New Roman" w:hAnsi="Times New Roman" w:cs="Times New Roman"/>
                <w:sz w:val="24"/>
                <w:szCs w:val="24"/>
                <w:lang w:eastAsia="ru-RU"/>
              </w:rPr>
            </w:pPr>
            <w:r w:rsidRPr="006B3044">
              <w:rPr>
                <w:rFonts w:ascii="Times New Roman" w:eastAsia="Times New Roman" w:hAnsi="Times New Roman" w:cs="Times New Roman"/>
                <w:noProof/>
                <w:sz w:val="26"/>
                <w:szCs w:val="26"/>
                <w:lang w:eastAsia="ru-RU"/>
              </w:rPr>
              <w:drawing>
                <wp:inline distT="0" distB="0" distL="0" distR="0">
                  <wp:extent cx="1924050" cy="2609850"/>
                  <wp:effectExtent l="0" t="0" r="0" b="0"/>
                  <wp:docPr id="5" name="Рисунок 5" descr="Обмерный чертеж (разрез) Больничной церкви Евфим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мерный чертеж (разрез) Больничной церкви Евфим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609850"/>
                          </a:xfrm>
                          <a:prstGeom prst="rect">
                            <a:avLst/>
                          </a:prstGeom>
                          <a:noFill/>
                          <a:ln>
                            <a:noFill/>
                          </a:ln>
                        </pic:spPr>
                      </pic:pic>
                    </a:graphicData>
                  </a:graphic>
                </wp:inline>
              </w:drawing>
            </w:r>
          </w:p>
        </w:tc>
      </w:tr>
      <w:tr w:rsidR="006B3044" w:rsidRPr="006B3044" w:rsidTr="006B3044">
        <w:trPr>
          <w:tblCellSpacing w:w="15" w:type="dxa"/>
          <w:jc w:val="center"/>
        </w:trPr>
        <w:tc>
          <w:tcPr>
            <w:tcW w:w="0" w:type="auto"/>
            <w:tcBorders>
              <w:top w:val="single" w:sz="8" w:space="0" w:color="7575AD"/>
              <w:left w:val="nil"/>
              <w:bottom w:val="single" w:sz="12" w:space="0" w:color="7575AD"/>
              <w:right w:val="nil"/>
            </w:tcBorders>
            <w:tcMar>
              <w:top w:w="150" w:type="dxa"/>
              <w:left w:w="0" w:type="dxa"/>
              <w:bottom w:w="30" w:type="dxa"/>
              <w:right w:w="0" w:type="dxa"/>
            </w:tcMar>
            <w:vAlign w:val="center"/>
            <w:hideMark/>
          </w:tcPr>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b/>
                <w:bCs/>
                <w:sz w:val="26"/>
                <w:szCs w:val="26"/>
                <w:lang w:eastAsia="ru-RU"/>
              </w:rPr>
              <w:t>Рисунок 3.</w:t>
            </w:r>
          </w:p>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 xml:space="preserve">Обмерный чертеж (разрез) Больничной церкви </w:t>
            </w:r>
            <w:proofErr w:type="spellStart"/>
            <w:r w:rsidRPr="006B3044">
              <w:rPr>
                <w:rFonts w:ascii="Times New Roman" w:eastAsia="Times New Roman" w:hAnsi="Times New Roman" w:cs="Times New Roman"/>
                <w:sz w:val="26"/>
                <w:szCs w:val="26"/>
                <w:lang w:eastAsia="ru-RU"/>
              </w:rPr>
              <w:t>Евфимия</w:t>
            </w:r>
            <w:proofErr w:type="spellEnd"/>
            <w:r w:rsidRPr="006B3044">
              <w:rPr>
                <w:rFonts w:ascii="Times New Roman" w:eastAsia="Times New Roman" w:hAnsi="Times New Roman" w:cs="Times New Roman"/>
                <w:sz w:val="26"/>
                <w:szCs w:val="26"/>
                <w:lang w:eastAsia="ru-RU"/>
              </w:rPr>
              <w:t xml:space="preserve"> (XVII в.) Кирилло-Белозерского монастыря, Вологодская обл. (показан пониженный поздний свод)</w:t>
            </w:r>
          </w:p>
        </w:tc>
      </w:tr>
    </w:tbl>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Весьма примечательно одно изменение, происшедшее в русской архитектуре, тесно связанное с режимом содержания зданий и климатическими особенностями: начиная с XIV в. в культовых постройках появляется такая часть здания, как подклет, представляющая для нас несомненный интерес.</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В первоначальном типе крестово-купольного храма, заимствованного Русью в Византии, подклета не было. Впервые подклет появляется в царских теремных церквях – Благовещенском соборе Московского Кремля. В дальнейшем, начиная с XV в., подклет уже встречается в отдельно стоящих культовых постройках, не связанных с другими зданиями. В качестве наиболее ярких примеров </w:t>
      </w:r>
      <w:r w:rsidRPr="006B3044">
        <w:rPr>
          <w:rFonts w:ascii="Times New Roman" w:eastAsia="Times New Roman" w:hAnsi="Times New Roman" w:cs="Times New Roman"/>
          <w:color w:val="000000"/>
          <w:sz w:val="26"/>
          <w:szCs w:val="26"/>
          <w:lang w:eastAsia="ru-RU"/>
        </w:rPr>
        <w:lastRenderedPageBreak/>
        <w:t>архитектурных сооружений такого рода можно назвать собор Рождества Богородицы XV в. Ферапонтова монастыря, Церковь Вознесения в Коломенском XVI в. (рис. 4), Смоленский собор XVII в. Новодевичьего монастыря в Москве (рис. 5) и др. Возникновение подклета наряду с архитектурными (например, стремлением увеличить высоту храма) и конструктивными (удобством соединения с жилыми помещениями) требованиями можно объяснить желанием улучшить комфортность (</w:t>
      </w:r>
      <w:proofErr w:type="spellStart"/>
      <w:r w:rsidRPr="006B3044">
        <w:rPr>
          <w:rFonts w:ascii="Times New Roman" w:eastAsia="Times New Roman" w:hAnsi="Times New Roman" w:cs="Times New Roman"/>
          <w:color w:val="000000"/>
          <w:sz w:val="26"/>
          <w:szCs w:val="26"/>
          <w:lang w:eastAsia="ru-RU"/>
        </w:rPr>
        <w:t>тепловлажностные</w:t>
      </w:r>
      <w:proofErr w:type="spellEnd"/>
      <w:r w:rsidRPr="006B3044">
        <w:rPr>
          <w:rFonts w:ascii="Times New Roman" w:eastAsia="Times New Roman" w:hAnsi="Times New Roman" w:cs="Times New Roman"/>
          <w:color w:val="000000"/>
          <w:sz w:val="26"/>
          <w:szCs w:val="26"/>
          <w:lang w:eastAsia="ru-RU"/>
        </w:rPr>
        <w:t xml:space="preserve"> условия) внутри здания и обеспечить его сохранение. Наличие подклета в значительной степени объясняет уникальную сохранность фресок Дионисия в </w:t>
      </w:r>
      <w:proofErr w:type="spellStart"/>
      <w:r w:rsidRPr="006B3044">
        <w:rPr>
          <w:rFonts w:ascii="Times New Roman" w:eastAsia="Times New Roman" w:hAnsi="Times New Roman" w:cs="Times New Roman"/>
          <w:color w:val="000000"/>
          <w:sz w:val="26"/>
          <w:szCs w:val="26"/>
          <w:lang w:eastAsia="ru-RU"/>
        </w:rPr>
        <w:t>Ферапонтовском</w:t>
      </w:r>
      <w:proofErr w:type="spellEnd"/>
      <w:r w:rsidRPr="006B3044">
        <w:rPr>
          <w:rFonts w:ascii="Times New Roman" w:eastAsia="Times New Roman" w:hAnsi="Times New Roman" w:cs="Times New Roman"/>
          <w:color w:val="000000"/>
          <w:sz w:val="26"/>
          <w:szCs w:val="26"/>
          <w:lang w:eastAsia="ru-RU"/>
        </w:rPr>
        <w:t xml:space="preserve"> соборе.</w:t>
      </w:r>
    </w:p>
    <w:tbl>
      <w:tblPr>
        <w:tblW w:w="6000" w:type="dxa"/>
        <w:jc w:val="center"/>
        <w:tblCellSpacing w:w="15" w:type="dxa"/>
        <w:tblCellMar>
          <w:left w:w="0" w:type="dxa"/>
          <w:right w:w="0" w:type="dxa"/>
        </w:tblCellMar>
        <w:tblLook w:val="04A0" w:firstRow="1" w:lastRow="0" w:firstColumn="1" w:lastColumn="0" w:noHBand="0" w:noVBand="1"/>
      </w:tblPr>
      <w:tblGrid>
        <w:gridCol w:w="3505"/>
        <w:gridCol w:w="2995"/>
      </w:tblGrid>
      <w:tr w:rsidR="006B3044" w:rsidRPr="006B3044" w:rsidTr="006B3044">
        <w:trPr>
          <w:tblCellSpacing w:w="15" w:type="dxa"/>
          <w:jc w:val="center"/>
        </w:trPr>
        <w:tc>
          <w:tcPr>
            <w:tcW w:w="0" w:type="auto"/>
            <w:tcBorders>
              <w:top w:val="single" w:sz="8" w:space="0" w:color="7575AD"/>
              <w:left w:val="single" w:sz="8" w:space="0" w:color="7575AD"/>
              <w:bottom w:val="single" w:sz="8" w:space="0" w:color="7575AD"/>
              <w:right w:val="single" w:sz="8" w:space="0" w:color="7575AD"/>
            </w:tcBorders>
            <w:vAlign w:val="center"/>
            <w:hideMark/>
          </w:tcPr>
          <w:p w:rsidR="006B3044" w:rsidRPr="006B3044" w:rsidRDefault="006B3044" w:rsidP="006B3044">
            <w:pPr>
              <w:spacing w:after="0" w:line="360" w:lineRule="atLeast"/>
              <w:jc w:val="center"/>
              <w:rPr>
                <w:rFonts w:ascii="Times New Roman" w:eastAsia="Times New Roman" w:hAnsi="Times New Roman" w:cs="Times New Roman"/>
                <w:sz w:val="24"/>
                <w:szCs w:val="24"/>
                <w:lang w:eastAsia="ru-RU"/>
              </w:rPr>
            </w:pPr>
            <w:r w:rsidRPr="006B3044">
              <w:rPr>
                <w:rFonts w:ascii="Times New Roman" w:eastAsia="Times New Roman" w:hAnsi="Times New Roman" w:cs="Times New Roman"/>
                <w:noProof/>
                <w:sz w:val="26"/>
                <w:szCs w:val="26"/>
                <w:lang w:eastAsia="ru-RU"/>
              </w:rPr>
              <w:drawing>
                <wp:inline distT="0" distB="0" distL="0" distR="0">
                  <wp:extent cx="2162175" cy="2857500"/>
                  <wp:effectExtent l="0" t="0" r="9525" b="0"/>
                  <wp:docPr id="4" name="Рисунок 4" descr="Церковь Вознесения в Коломен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ерковь Вознесения в Коломенск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857500"/>
                          </a:xfrm>
                          <a:prstGeom prst="rect">
                            <a:avLst/>
                          </a:prstGeom>
                          <a:noFill/>
                          <a:ln>
                            <a:noFill/>
                          </a:ln>
                        </pic:spPr>
                      </pic:pic>
                    </a:graphicData>
                  </a:graphic>
                </wp:inline>
              </w:drawing>
            </w:r>
          </w:p>
        </w:tc>
        <w:tc>
          <w:tcPr>
            <w:tcW w:w="3405" w:type="dxa"/>
            <w:tcBorders>
              <w:top w:val="single" w:sz="8" w:space="0" w:color="7575AD"/>
              <w:left w:val="single" w:sz="8" w:space="0" w:color="7575AD"/>
              <w:bottom w:val="single" w:sz="8" w:space="0" w:color="7575AD"/>
              <w:right w:val="single" w:sz="8" w:space="0" w:color="7575AD"/>
            </w:tcBorders>
            <w:vAlign w:val="center"/>
            <w:hideMark/>
          </w:tcPr>
          <w:p w:rsidR="006B3044" w:rsidRPr="006B3044" w:rsidRDefault="006B3044" w:rsidP="006B3044">
            <w:pPr>
              <w:spacing w:after="0" w:line="360" w:lineRule="atLeast"/>
              <w:jc w:val="center"/>
              <w:rPr>
                <w:rFonts w:ascii="Times New Roman" w:eastAsia="Times New Roman" w:hAnsi="Times New Roman" w:cs="Times New Roman"/>
                <w:sz w:val="24"/>
                <w:szCs w:val="24"/>
                <w:lang w:eastAsia="ru-RU"/>
              </w:rPr>
            </w:pPr>
            <w:r w:rsidRPr="006B3044">
              <w:rPr>
                <w:rFonts w:ascii="Times New Roman" w:eastAsia="Times New Roman" w:hAnsi="Times New Roman" w:cs="Times New Roman"/>
                <w:noProof/>
                <w:sz w:val="26"/>
                <w:szCs w:val="26"/>
                <w:lang w:eastAsia="ru-RU"/>
              </w:rPr>
              <w:drawing>
                <wp:inline distT="0" distB="0" distL="0" distR="0">
                  <wp:extent cx="1847850" cy="2857500"/>
                  <wp:effectExtent l="0" t="0" r="0" b="0"/>
                  <wp:docPr id="3" name="Рисунок 3" descr="Смоленский со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моленский собо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2857500"/>
                          </a:xfrm>
                          <a:prstGeom prst="rect">
                            <a:avLst/>
                          </a:prstGeom>
                          <a:noFill/>
                          <a:ln>
                            <a:noFill/>
                          </a:ln>
                        </pic:spPr>
                      </pic:pic>
                    </a:graphicData>
                  </a:graphic>
                </wp:inline>
              </w:drawing>
            </w:r>
          </w:p>
        </w:tc>
      </w:tr>
      <w:tr w:rsidR="006B3044" w:rsidRPr="006B3044" w:rsidTr="006B3044">
        <w:trPr>
          <w:tblCellSpacing w:w="15" w:type="dxa"/>
          <w:jc w:val="center"/>
        </w:trPr>
        <w:tc>
          <w:tcPr>
            <w:tcW w:w="0" w:type="auto"/>
            <w:tcBorders>
              <w:top w:val="single" w:sz="8" w:space="0" w:color="7575AD"/>
              <w:left w:val="nil"/>
              <w:bottom w:val="single" w:sz="12" w:space="0" w:color="7575AD"/>
              <w:right w:val="nil"/>
            </w:tcBorders>
            <w:tcMar>
              <w:top w:w="150" w:type="dxa"/>
              <w:left w:w="0" w:type="dxa"/>
              <w:bottom w:w="30" w:type="dxa"/>
              <w:right w:w="0" w:type="dxa"/>
            </w:tcMar>
            <w:hideMark/>
          </w:tcPr>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b/>
                <w:bCs/>
                <w:sz w:val="26"/>
                <w:szCs w:val="26"/>
                <w:lang w:eastAsia="ru-RU"/>
              </w:rPr>
              <w:t>Рисунок 4.</w:t>
            </w:r>
          </w:p>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Церковь Вознесения в Коломенском XVI в.</w:t>
            </w:r>
          </w:p>
        </w:tc>
        <w:tc>
          <w:tcPr>
            <w:tcW w:w="0" w:type="auto"/>
            <w:tcBorders>
              <w:top w:val="single" w:sz="8" w:space="0" w:color="7575AD"/>
              <w:left w:val="nil"/>
              <w:bottom w:val="single" w:sz="12" w:space="0" w:color="7575AD"/>
              <w:right w:val="nil"/>
            </w:tcBorders>
            <w:tcMar>
              <w:top w:w="150" w:type="dxa"/>
              <w:left w:w="0" w:type="dxa"/>
              <w:bottom w:w="30" w:type="dxa"/>
              <w:right w:w="0" w:type="dxa"/>
            </w:tcMar>
            <w:hideMark/>
          </w:tcPr>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b/>
                <w:bCs/>
                <w:sz w:val="26"/>
                <w:szCs w:val="26"/>
                <w:lang w:eastAsia="ru-RU"/>
              </w:rPr>
              <w:t>Рисунок 5.</w:t>
            </w:r>
          </w:p>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Смоленский собор XVII в. Новодевичьего монастыря в Москве</w:t>
            </w:r>
          </w:p>
        </w:tc>
      </w:tr>
    </w:tbl>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Позднее подклет трансформируется в низкий зимний храм, отопление которого в холодный период создает </w:t>
      </w:r>
      <w:proofErr w:type="spellStart"/>
      <w:r w:rsidRPr="006B3044">
        <w:rPr>
          <w:rFonts w:ascii="Times New Roman" w:eastAsia="Times New Roman" w:hAnsi="Times New Roman" w:cs="Times New Roman"/>
          <w:color w:val="000000"/>
          <w:sz w:val="26"/>
          <w:szCs w:val="26"/>
          <w:lang w:eastAsia="ru-RU"/>
        </w:rPr>
        <w:t>тепловлажностные</w:t>
      </w:r>
      <w:proofErr w:type="spellEnd"/>
      <w:r w:rsidRPr="006B3044">
        <w:rPr>
          <w:rFonts w:ascii="Times New Roman" w:eastAsia="Times New Roman" w:hAnsi="Times New Roman" w:cs="Times New Roman"/>
          <w:color w:val="000000"/>
          <w:sz w:val="26"/>
          <w:szCs w:val="26"/>
          <w:lang w:eastAsia="ru-RU"/>
        </w:rPr>
        <w:t xml:space="preserve"> условия, способствующие сохранению верхней церкви и ее убранства. Примерами такого решения служат Владимирская церковь в селе Куркино и Троицкая церковь, что в </w:t>
      </w:r>
      <w:proofErr w:type="spellStart"/>
      <w:r w:rsidRPr="006B3044">
        <w:rPr>
          <w:rFonts w:ascii="Times New Roman" w:eastAsia="Times New Roman" w:hAnsi="Times New Roman" w:cs="Times New Roman"/>
          <w:color w:val="000000"/>
          <w:sz w:val="26"/>
          <w:szCs w:val="26"/>
          <w:lang w:eastAsia="ru-RU"/>
        </w:rPr>
        <w:t>Марчугах</w:t>
      </w:r>
      <w:proofErr w:type="spellEnd"/>
      <w:r w:rsidRPr="006B3044">
        <w:rPr>
          <w:rFonts w:ascii="Times New Roman" w:eastAsia="Times New Roman" w:hAnsi="Times New Roman" w:cs="Times New Roman"/>
          <w:color w:val="000000"/>
          <w:sz w:val="26"/>
          <w:szCs w:val="26"/>
          <w:lang w:eastAsia="ru-RU"/>
        </w:rPr>
        <w:t xml:space="preserve">, </w:t>
      </w:r>
      <w:proofErr w:type="spellStart"/>
      <w:r w:rsidRPr="006B3044">
        <w:rPr>
          <w:rFonts w:ascii="Times New Roman" w:eastAsia="Times New Roman" w:hAnsi="Times New Roman" w:cs="Times New Roman"/>
          <w:color w:val="000000"/>
          <w:sz w:val="26"/>
          <w:szCs w:val="26"/>
          <w:lang w:eastAsia="ru-RU"/>
        </w:rPr>
        <w:t>Фаустово</w:t>
      </w:r>
      <w:proofErr w:type="spellEnd"/>
      <w:r w:rsidRPr="006B3044">
        <w:rPr>
          <w:rFonts w:ascii="Times New Roman" w:eastAsia="Times New Roman" w:hAnsi="Times New Roman" w:cs="Times New Roman"/>
          <w:color w:val="000000"/>
          <w:sz w:val="26"/>
          <w:szCs w:val="26"/>
          <w:lang w:eastAsia="ru-RU"/>
        </w:rPr>
        <w:t xml:space="preserve"> (Московская обл.), церковь Покрова в Филях XVII в. в Москве (рис. 6) и ряд других построек XVII–XVIII вв.</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Можно предположить, что и некоторые другие элементы русской церковной архитектуры: замена шлемовидной формы покрытия глав луковичной, устройство «глухих» барабанов, не сообщающихся с основным объемом храма, отчасти были обусловлены климатическими условиями Руси и явились мерами по улучшению режимов содержания и сохранения древних зданий. «Отсечение» первоначальных световых барабанов от основного объема не редкий прием, который использовали для улучшения </w:t>
      </w:r>
      <w:proofErr w:type="spellStart"/>
      <w:r w:rsidRPr="006B3044">
        <w:rPr>
          <w:rFonts w:ascii="Times New Roman" w:eastAsia="Times New Roman" w:hAnsi="Times New Roman" w:cs="Times New Roman"/>
          <w:color w:val="000000"/>
          <w:sz w:val="26"/>
          <w:szCs w:val="26"/>
          <w:lang w:eastAsia="ru-RU"/>
        </w:rPr>
        <w:t>тепловлажностных</w:t>
      </w:r>
      <w:proofErr w:type="spellEnd"/>
      <w:r w:rsidRPr="006B3044">
        <w:rPr>
          <w:rFonts w:ascii="Times New Roman" w:eastAsia="Times New Roman" w:hAnsi="Times New Roman" w:cs="Times New Roman"/>
          <w:color w:val="000000"/>
          <w:sz w:val="26"/>
          <w:szCs w:val="26"/>
          <w:lang w:eastAsia="ru-RU"/>
        </w:rPr>
        <w:t xml:space="preserve"> условий внутри уже существовавших </w:t>
      </w:r>
      <w:r w:rsidRPr="006B3044">
        <w:rPr>
          <w:rFonts w:ascii="Times New Roman" w:eastAsia="Times New Roman" w:hAnsi="Times New Roman" w:cs="Times New Roman"/>
          <w:color w:val="000000"/>
          <w:sz w:val="26"/>
          <w:szCs w:val="26"/>
          <w:lang w:eastAsia="ru-RU"/>
        </w:rPr>
        <w:lastRenderedPageBreak/>
        <w:t>церковных зданий (Никольский предел Рождественского собора Ферапонтова монастыря).</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Существуют и единичные примеры улучшения теплозащитных свойств традиционных конструкций древних памятников. В 1980 году при реставрации Архангельского собора Московского Кремля на своде главы Покровского предела XVI в. были обнаружены остатки войлочной теплоизоляции. При шлемовидной форме главы предела металлические кровельные листы (или черепица) укладываются практически по тонкому кирпичному своду. Такая конструкция легко промерзает в московском климате. Для предотвращения этого явления древние зодчие проложили между покрытием и сводом войлок, защищенный от гниения известью.</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Со времени применения в зданиях воздушных металлических связей появился способ защиты от коррозии металла, заведенного в стену, и одновременного предотвращения конденсационного увлажнения участков примыкающей каменной кладки, обусловленного высокой теплопроводностью металла. Такая комплексная защита достигалась путем оборачивания концов связей, находящихся в контакте с камнем, необезжиренной овечьей шерстью, которая служила теплоизоляцией и одновременно, обладая гидрофобными свойствами, защищала металл от влаги, находящейся в камне. Примеры такого использования необезжиренной овечьей шерсти найдены при реставрации Троицкой церкви XVIII в. в Свиблово.</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Перечень можно было бы дополнить появлением водосточных труб вместо водометов, увеличением выноса кровли, появлением четырехскатного покрытия на месте </w:t>
      </w:r>
      <w:proofErr w:type="spellStart"/>
      <w:r w:rsidRPr="006B3044">
        <w:rPr>
          <w:rFonts w:ascii="Times New Roman" w:eastAsia="Times New Roman" w:hAnsi="Times New Roman" w:cs="Times New Roman"/>
          <w:color w:val="000000"/>
          <w:sz w:val="26"/>
          <w:szCs w:val="26"/>
          <w:lang w:eastAsia="ru-RU"/>
        </w:rPr>
        <w:t>позакомарного</w:t>
      </w:r>
      <w:proofErr w:type="spellEnd"/>
      <w:r w:rsidRPr="006B3044">
        <w:rPr>
          <w:rFonts w:ascii="Times New Roman" w:eastAsia="Times New Roman" w:hAnsi="Times New Roman" w:cs="Times New Roman"/>
          <w:color w:val="000000"/>
          <w:sz w:val="26"/>
          <w:szCs w:val="26"/>
          <w:lang w:eastAsia="ru-RU"/>
        </w:rPr>
        <w:t xml:space="preserve"> и другими многочисленными, постепенно накапливающимися примерами защиты памятников от природных разрушающих факторов. Не без оснований полагают наличие четырехскатной кровли </w:t>
      </w:r>
      <w:proofErr w:type="spellStart"/>
      <w:r w:rsidRPr="006B3044">
        <w:rPr>
          <w:rFonts w:ascii="Times New Roman" w:eastAsia="Times New Roman" w:hAnsi="Times New Roman" w:cs="Times New Roman"/>
          <w:color w:val="000000"/>
          <w:sz w:val="26"/>
          <w:szCs w:val="26"/>
          <w:lang w:eastAsia="ru-RU"/>
        </w:rPr>
        <w:t>Ферапонтовского</w:t>
      </w:r>
      <w:proofErr w:type="spellEnd"/>
      <w:r w:rsidRPr="006B3044">
        <w:rPr>
          <w:rFonts w:ascii="Times New Roman" w:eastAsia="Times New Roman" w:hAnsi="Times New Roman" w:cs="Times New Roman"/>
          <w:color w:val="000000"/>
          <w:sz w:val="26"/>
          <w:szCs w:val="26"/>
          <w:lang w:eastAsia="ru-RU"/>
        </w:rPr>
        <w:t xml:space="preserve"> собора одним из важнейших факторов сохранения живописи Дионисия.</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Приведенные примеры заставляют с большой осторожностью и вниманием относиться к «поздним наслоениям», существование которых может быть жизненно важным для памятника.</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С сожалением приходится теперь вспоминать об утраченных (по незнанию) в первой половине XIX в. обстройках уникального памятника </w:t>
      </w:r>
      <w:proofErr w:type="spellStart"/>
      <w:r w:rsidRPr="006B3044">
        <w:rPr>
          <w:rFonts w:ascii="Times New Roman" w:eastAsia="Times New Roman" w:hAnsi="Times New Roman" w:cs="Times New Roman"/>
          <w:color w:val="000000"/>
          <w:sz w:val="26"/>
          <w:szCs w:val="26"/>
          <w:lang w:eastAsia="ru-RU"/>
        </w:rPr>
        <w:t>домонгольской</w:t>
      </w:r>
      <w:proofErr w:type="spellEnd"/>
      <w:r w:rsidRPr="006B3044">
        <w:rPr>
          <w:rFonts w:ascii="Times New Roman" w:eastAsia="Times New Roman" w:hAnsi="Times New Roman" w:cs="Times New Roman"/>
          <w:color w:val="000000"/>
          <w:sz w:val="26"/>
          <w:szCs w:val="26"/>
          <w:lang w:eastAsia="ru-RU"/>
        </w:rPr>
        <w:t xml:space="preserve"> эпохи – Дмитриевского собора во Владимире – в результате приведения его по распоряжению Николая I в «первобытный» вид. Не меньший вред с точки зрения сохранности нанесла реставрация середины XX в. Софийскому собору в Вологде. Для придания зданию первоначального вида (вполне обоснованного теоретически) были удалены крыльца, служившие своеобразными тамбурами при входе в собор. Первый пример может быть объяснен «…очень поверхностным уровнем предшествующих реставрации </w:t>
      </w:r>
      <w:proofErr w:type="gramStart"/>
      <w:r w:rsidRPr="006B3044">
        <w:rPr>
          <w:rFonts w:ascii="Times New Roman" w:eastAsia="Times New Roman" w:hAnsi="Times New Roman" w:cs="Times New Roman"/>
          <w:color w:val="000000"/>
          <w:sz w:val="26"/>
          <w:szCs w:val="26"/>
          <w:lang w:eastAsia="ru-RU"/>
        </w:rPr>
        <w:t>исследований»*</w:t>
      </w:r>
      <w:proofErr w:type="gramEnd"/>
      <w:r w:rsidRPr="006B3044">
        <w:rPr>
          <w:rFonts w:ascii="Times New Roman" w:eastAsia="Times New Roman" w:hAnsi="Times New Roman" w:cs="Times New Roman"/>
          <w:color w:val="000000"/>
          <w:sz w:val="26"/>
          <w:szCs w:val="26"/>
          <w:lang w:eastAsia="ru-RU"/>
        </w:rPr>
        <w:t xml:space="preserve"> и отсутствием теории, чего совершенно нельзя сказать о втором. В том и в другом случаях (без исследований и </w:t>
      </w:r>
      <w:r w:rsidRPr="006B3044">
        <w:rPr>
          <w:rFonts w:ascii="Times New Roman" w:eastAsia="Times New Roman" w:hAnsi="Times New Roman" w:cs="Times New Roman"/>
          <w:color w:val="000000"/>
          <w:sz w:val="26"/>
          <w:szCs w:val="26"/>
          <w:lang w:eastAsia="ru-RU"/>
        </w:rPr>
        <w:lastRenderedPageBreak/>
        <w:t>теории или при их наличии) явно преобладал архитектурно-искусствоведческий подход без достаточного анализа (прогноза) влияния предполагаемых изменений на сохранность и удобство пользования зданием – факторам, которым уделяли самое пристальное внимание древние зодчие.</w:t>
      </w:r>
    </w:p>
    <w:tbl>
      <w:tblPr>
        <w:tblW w:w="4500" w:type="dxa"/>
        <w:jc w:val="center"/>
        <w:tblCellSpacing w:w="15" w:type="dxa"/>
        <w:tblCellMar>
          <w:left w:w="0" w:type="dxa"/>
          <w:right w:w="0" w:type="dxa"/>
        </w:tblCellMar>
        <w:tblLook w:val="04A0" w:firstRow="1" w:lastRow="0" w:firstColumn="1" w:lastColumn="0" w:noHBand="0" w:noVBand="1"/>
      </w:tblPr>
      <w:tblGrid>
        <w:gridCol w:w="6100"/>
      </w:tblGrid>
      <w:tr w:rsidR="006B3044" w:rsidRPr="006B3044" w:rsidTr="006B3044">
        <w:trPr>
          <w:tblCellSpacing w:w="15" w:type="dxa"/>
          <w:jc w:val="center"/>
        </w:trPr>
        <w:tc>
          <w:tcPr>
            <w:tcW w:w="0" w:type="auto"/>
            <w:tcBorders>
              <w:top w:val="single" w:sz="8" w:space="0" w:color="7575AD"/>
              <w:left w:val="single" w:sz="8" w:space="0" w:color="7575AD"/>
              <w:bottom w:val="single" w:sz="8" w:space="0" w:color="7575AD"/>
              <w:right w:val="single" w:sz="8" w:space="0" w:color="7575AD"/>
            </w:tcBorders>
            <w:vAlign w:val="center"/>
            <w:hideMark/>
          </w:tcPr>
          <w:p w:rsidR="006B3044" w:rsidRPr="006B3044" w:rsidRDefault="006B3044" w:rsidP="006B3044">
            <w:pPr>
              <w:spacing w:after="0" w:line="360" w:lineRule="atLeast"/>
              <w:jc w:val="center"/>
              <w:rPr>
                <w:rFonts w:ascii="Times New Roman" w:eastAsia="Times New Roman" w:hAnsi="Times New Roman" w:cs="Times New Roman"/>
                <w:sz w:val="24"/>
                <w:szCs w:val="24"/>
                <w:lang w:eastAsia="ru-RU"/>
              </w:rPr>
            </w:pPr>
            <w:r w:rsidRPr="006B3044">
              <w:rPr>
                <w:rFonts w:ascii="Times New Roman" w:eastAsia="Times New Roman" w:hAnsi="Times New Roman" w:cs="Times New Roman"/>
                <w:noProof/>
                <w:sz w:val="26"/>
                <w:szCs w:val="26"/>
                <w:lang w:eastAsia="ru-RU"/>
              </w:rPr>
              <w:drawing>
                <wp:inline distT="0" distB="0" distL="0" distR="0">
                  <wp:extent cx="3810000" cy="4105275"/>
                  <wp:effectExtent l="0" t="0" r="0" b="9525"/>
                  <wp:docPr id="2" name="Рисунок 2" descr="Церковь Покрова в Фил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Церковь Покрова в Филя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4105275"/>
                          </a:xfrm>
                          <a:prstGeom prst="rect">
                            <a:avLst/>
                          </a:prstGeom>
                          <a:noFill/>
                          <a:ln>
                            <a:noFill/>
                          </a:ln>
                        </pic:spPr>
                      </pic:pic>
                    </a:graphicData>
                  </a:graphic>
                </wp:inline>
              </w:drawing>
            </w:r>
          </w:p>
        </w:tc>
      </w:tr>
      <w:tr w:rsidR="006B3044" w:rsidRPr="006B3044" w:rsidTr="006B3044">
        <w:trPr>
          <w:tblCellSpacing w:w="15" w:type="dxa"/>
          <w:jc w:val="center"/>
        </w:trPr>
        <w:tc>
          <w:tcPr>
            <w:tcW w:w="0" w:type="auto"/>
            <w:tcBorders>
              <w:top w:val="single" w:sz="8" w:space="0" w:color="7575AD"/>
              <w:left w:val="nil"/>
              <w:bottom w:val="single" w:sz="12" w:space="0" w:color="7575AD"/>
              <w:right w:val="nil"/>
            </w:tcBorders>
            <w:tcMar>
              <w:top w:w="150" w:type="dxa"/>
              <w:left w:w="0" w:type="dxa"/>
              <w:bottom w:w="30" w:type="dxa"/>
              <w:right w:w="0" w:type="dxa"/>
            </w:tcMar>
            <w:vAlign w:val="center"/>
            <w:hideMark/>
          </w:tcPr>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b/>
                <w:bCs/>
                <w:sz w:val="26"/>
                <w:szCs w:val="26"/>
                <w:lang w:eastAsia="ru-RU"/>
              </w:rPr>
              <w:t>Рисунок 6.</w:t>
            </w:r>
          </w:p>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Церковь Покрова в Филях XVII в. в Москве. В первом этаже располагается отапливаемый зимний храм.</w:t>
            </w:r>
          </w:p>
        </w:tc>
      </w:tr>
    </w:tbl>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В результате, занимаясь в настоящее время вопросами сохранения памятников архитектуры, нормализации в них температурно-влажностного режима, мы вынуждены «сочинять» уродливый тамбур внутри Дмитриевского собора или же придумывать замену утраченным крыльцам Софийского собора, чтобы избежать прямого попадания наружного воздуха внутрь памятника при неподходящих погодных условиях, то есть воссоздавать то, что уже было сделано древними мастерами.</w:t>
      </w:r>
    </w:p>
    <w:tbl>
      <w:tblPr>
        <w:tblW w:w="4500" w:type="dxa"/>
        <w:jc w:val="center"/>
        <w:tblCellSpacing w:w="15" w:type="dxa"/>
        <w:tblCellMar>
          <w:left w:w="0" w:type="dxa"/>
          <w:right w:w="0" w:type="dxa"/>
        </w:tblCellMar>
        <w:tblLook w:val="04A0" w:firstRow="1" w:lastRow="0" w:firstColumn="1" w:lastColumn="0" w:noHBand="0" w:noVBand="1"/>
      </w:tblPr>
      <w:tblGrid>
        <w:gridCol w:w="4500"/>
      </w:tblGrid>
      <w:tr w:rsidR="006B3044" w:rsidRPr="006B3044" w:rsidTr="006B3044">
        <w:trPr>
          <w:tblCellSpacing w:w="15" w:type="dxa"/>
          <w:jc w:val="center"/>
        </w:trPr>
        <w:tc>
          <w:tcPr>
            <w:tcW w:w="0" w:type="auto"/>
            <w:tcBorders>
              <w:top w:val="single" w:sz="8" w:space="0" w:color="7575AD"/>
              <w:left w:val="single" w:sz="8" w:space="0" w:color="7575AD"/>
              <w:bottom w:val="single" w:sz="8" w:space="0" w:color="7575AD"/>
              <w:right w:val="single" w:sz="8" w:space="0" w:color="7575AD"/>
            </w:tcBorders>
            <w:vAlign w:val="center"/>
            <w:hideMark/>
          </w:tcPr>
          <w:p w:rsidR="006B3044" w:rsidRPr="006B3044" w:rsidRDefault="006B3044" w:rsidP="006B3044">
            <w:pPr>
              <w:spacing w:after="0" w:line="360" w:lineRule="atLeast"/>
              <w:jc w:val="center"/>
              <w:rPr>
                <w:rFonts w:ascii="Times New Roman" w:eastAsia="Times New Roman" w:hAnsi="Times New Roman" w:cs="Times New Roman"/>
                <w:sz w:val="24"/>
                <w:szCs w:val="24"/>
                <w:lang w:eastAsia="ru-RU"/>
              </w:rPr>
            </w:pPr>
            <w:r w:rsidRPr="006B3044">
              <w:rPr>
                <w:rFonts w:ascii="Times New Roman" w:eastAsia="Times New Roman" w:hAnsi="Times New Roman" w:cs="Times New Roman"/>
                <w:noProof/>
                <w:sz w:val="26"/>
                <w:szCs w:val="26"/>
                <w:lang w:eastAsia="ru-RU"/>
              </w:rPr>
              <w:lastRenderedPageBreak/>
              <w:drawing>
                <wp:inline distT="0" distB="0" distL="0" distR="0">
                  <wp:extent cx="2590800" cy="2305050"/>
                  <wp:effectExtent l="0" t="0" r="0" b="0"/>
                  <wp:docPr id="1" name="Рисунок 1" descr="Определения парных значений температуры и относительной влажности воздуха, обеспечивающих постоянство влагосодержания капиллярно-пористых материалов, на основе анализа изотерм сорб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ределения парных значений температуры и относительной влажности воздуха, обеспечивающих постоянство влагосодержания капиллярно-пористых материалов, на основе анализа изотерм сорбц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2305050"/>
                          </a:xfrm>
                          <a:prstGeom prst="rect">
                            <a:avLst/>
                          </a:prstGeom>
                          <a:noFill/>
                          <a:ln>
                            <a:noFill/>
                          </a:ln>
                        </pic:spPr>
                      </pic:pic>
                    </a:graphicData>
                  </a:graphic>
                </wp:inline>
              </w:drawing>
            </w:r>
          </w:p>
        </w:tc>
      </w:tr>
      <w:tr w:rsidR="006B3044" w:rsidRPr="006B3044" w:rsidTr="006B3044">
        <w:trPr>
          <w:tblCellSpacing w:w="15" w:type="dxa"/>
          <w:jc w:val="center"/>
        </w:trPr>
        <w:tc>
          <w:tcPr>
            <w:tcW w:w="0" w:type="auto"/>
            <w:tcBorders>
              <w:top w:val="single" w:sz="8" w:space="0" w:color="7575AD"/>
              <w:left w:val="nil"/>
              <w:bottom w:val="single" w:sz="12" w:space="0" w:color="7575AD"/>
              <w:right w:val="nil"/>
            </w:tcBorders>
            <w:tcMar>
              <w:top w:w="150" w:type="dxa"/>
              <w:left w:w="0" w:type="dxa"/>
              <w:bottom w:w="30" w:type="dxa"/>
              <w:right w:w="0" w:type="dxa"/>
            </w:tcMar>
            <w:vAlign w:val="center"/>
            <w:hideMark/>
          </w:tcPr>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b/>
                <w:bCs/>
                <w:sz w:val="26"/>
                <w:szCs w:val="26"/>
                <w:lang w:eastAsia="ru-RU"/>
              </w:rPr>
              <w:t>Рисунок 7.</w:t>
            </w:r>
          </w:p>
          <w:p w:rsidR="006B3044" w:rsidRPr="006B3044" w:rsidRDefault="006B3044" w:rsidP="006B3044">
            <w:pPr>
              <w:spacing w:after="0" w:line="360" w:lineRule="atLeast"/>
              <w:ind w:left="75" w:right="75" w:firstLine="150"/>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Определения парных значений температуры и относительной влажности воздуха, обеспечивающих постоянство влагосодержания капиллярно-пористых материалов, на основе анализа изотерм сорбции</w:t>
            </w:r>
          </w:p>
        </w:tc>
      </w:tr>
    </w:tbl>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Однако вернемся к режимам содержания древних зданий. Как мы говорили, большинство соборов и церквей, возведенных до ХVIII в., не отапливались. Единственным способом поддержания микроклимата неотапливаемых зданий было и остается регулируемое проветривание.</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В качестве первого письменного источника об эксплуатации здания в зимний и весенне-летний периоды следует назвать «Иконописный подлинник» Никодима </w:t>
      </w:r>
      <w:proofErr w:type="spellStart"/>
      <w:r w:rsidRPr="006B3044">
        <w:rPr>
          <w:rFonts w:ascii="Times New Roman" w:eastAsia="Times New Roman" w:hAnsi="Times New Roman" w:cs="Times New Roman"/>
          <w:color w:val="000000"/>
          <w:sz w:val="26"/>
          <w:szCs w:val="26"/>
          <w:lang w:eastAsia="ru-RU"/>
        </w:rPr>
        <w:t>Сийского</w:t>
      </w:r>
      <w:proofErr w:type="spellEnd"/>
      <w:r w:rsidRPr="006B3044">
        <w:rPr>
          <w:rFonts w:ascii="Times New Roman" w:eastAsia="Times New Roman" w:hAnsi="Times New Roman" w:cs="Times New Roman"/>
          <w:color w:val="000000"/>
          <w:sz w:val="26"/>
          <w:szCs w:val="26"/>
          <w:lang w:eastAsia="ru-RU"/>
        </w:rPr>
        <w:t xml:space="preserve"> XVII в. [2]. Это «наставление» монаха-иконописца настолько интересно, что уместно привести его полностью:</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i/>
          <w:iCs/>
          <w:color w:val="000000"/>
          <w:sz w:val="26"/>
          <w:szCs w:val="26"/>
          <w:lang w:eastAsia="ru-RU"/>
        </w:rPr>
        <w:t xml:space="preserve">«Оглавление о церквах каменных и </w:t>
      </w:r>
      <w:proofErr w:type="spellStart"/>
      <w:r w:rsidRPr="006B3044">
        <w:rPr>
          <w:rFonts w:ascii="Times New Roman" w:eastAsia="Times New Roman" w:hAnsi="Times New Roman" w:cs="Times New Roman"/>
          <w:i/>
          <w:iCs/>
          <w:color w:val="000000"/>
          <w:sz w:val="26"/>
          <w:szCs w:val="26"/>
          <w:lang w:eastAsia="ru-RU"/>
        </w:rPr>
        <w:t>древяных</w:t>
      </w:r>
      <w:proofErr w:type="spellEnd"/>
      <w:r w:rsidRPr="006B3044">
        <w:rPr>
          <w:rFonts w:ascii="Times New Roman" w:eastAsia="Times New Roman" w:hAnsi="Times New Roman" w:cs="Times New Roman"/>
          <w:i/>
          <w:iCs/>
          <w:color w:val="000000"/>
          <w:sz w:val="26"/>
          <w:szCs w:val="26"/>
          <w:lang w:eastAsia="ru-RU"/>
        </w:rPr>
        <w:t xml:space="preserve"> и </w:t>
      </w:r>
      <w:proofErr w:type="gramStart"/>
      <w:r w:rsidRPr="006B3044">
        <w:rPr>
          <w:rFonts w:ascii="Times New Roman" w:eastAsia="Times New Roman" w:hAnsi="Times New Roman" w:cs="Times New Roman"/>
          <w:i/>
          <w:iCs/>
          <w:color w:val="000000"/>
          <w:sz w:val="26"/>
          <w:szCs w:val="26"/>
          <w:lang w:eastAsia="ru-RU"/>
        </w:rPr>
        <w:t>о иконах</w:t>
      </w:r>
      <w:proofErr w:type="gramEnd"/>
      <w:r w:rsidRPr="006B3044">
        <w:rPr>
          <w:rFonts w:ascii="Times New Roman" w:eastAsia="Times New Roman" w:hAnsi="Times New Roman" w:cs="Times New Roman"/>
          <w:i/>
          <w:iCs/>
          <w:color w:val="000000"/>
          <w:sz w:val="26"/>
          <w:szCs w:val="26"/>
          <w:lang w:eastAsia="ru-RU"/>
        </w:rPr>
        <w:t xml:space="preserve"> и о ризнице и </w:t>
      </w:r>
      <w:proofErr w:type="spellStart"/>
      <w:r w:rsidRPr="006B3044">
        <w:rPr>
          <w:rFonts w:ascii="Times New Roman" w:eastAsia="Times New Roman" w:hAnsi="Times New Roman" w:cs="Times New Roman"/>
          <w:i/>
          <w:iCs/>
          <w:color w:val="000000"/>
          <w:sz w:val="26"/>
          <w:szCs w:val="26"/>
          <w:lang w:eastAsia="ru-RU"/>
        </w:rPr>
        <w:t>книгохранительнице</w:t>
      </w:r>
      <w:proofErr w:type="spellEnd"/>
      <w:r w:rsidRPr="006B3044">
        <w:rPr>
          <w:rFonts w:ascii="Times New Roman" w:eastAsia="Times New Roman" w:hAnsi="Times New Roman" w:cs="Times New Roman"/>
          <w:i/>
          <w:iCs/>
          <w:color w:val="000000"/>
          <w:sz w:val="26"/>
          <w:szCs w:val="26"/>
          <w:lang w:eastAsia="ru-RU"/>
        </w:rPr>
        <w:t xml:space="preserve"> и о прочих церковных потребах кои затворены бывают в </w:t>
      </w:r>
      <w:proofErr w:type="spellStart"/>
      <w:r w:rsidRPr="006B3044">
        <w:rPr>
          <w:rFonts w:ascii="Times New Roman" w:eastAsia="Times New Roman" w:hAnsi="Times New Roman" w:cs="Times New Roman"/>
          <w:i/>
          <w:iCs/>
          <w:color w:val="000000"/>
          <w:sz w:val="26"/>
          <w:szCs w:val="26"/>
          <w:lang w:eastAsia="ru-RU"/>
        </w:rPr>
        <w:t>зимное</w:t>
      </w:r>
      <w:proofErr w:type="spellEnd"/>
      <w:r w:rsidRPr="006B3044">
        <w:rPr>
          <w:rFonts w:ascii="Times New Roman" w:eastAsia="Times New Roman" w:hAnsi="Times New Roman" w:cs="Times New Roman"/>
          <w:i/>
          <w:iCs/>
          <w:color w:val="000000"/>
          <w:sz w:val="26"/>
          <w:szCs w:val="26"/>
          <w:lang w:eastAsia="ru-RU"/>
        </w:rPr>
        <w:t xml:space="preserve"> время и когда их потребно от зимы </w:t>
      </w:r>
      <w:proofErr w:type="spellStart"/>
      <w:r w:rsidRPr="006B3044">
        <w:rPr>
          <w:rFonts w:ascii="Times New Roman" w:eastAsia="Times New Roman" w:hAnsi="Times New Roman" w:cs="Times New Roman"/>
          <w:i/>
          <w:iCs/>
          <w:color w:val="000000"/>
          <w:sz w:val="26"/>
          <w:szCs w:val="26"/>
          <w:lang w:eastAsia="ru-RU"/>
        </w:rPr>
        <w:t>просушивати</w:t>
      </w:r>
      <w:proofErr w:type="spellEnd"/>
      <w:r w:rsidRPr="006B3044">
        <w:rPr>
          <w:rFonts w:ascii="Times New Roman" w:eastAsia="Times New Roman" w:hAnsi="Times New Roman" w:cs="Times New Roman"/>
          <w:i/>
          <w:iCs/>
          <w:color w:val="000000"/>
          <w:sz w:val="26"/>
          <w:szCs w:val="26"/>
          <w:lang w:eastAsia="ru-RU"/>
        </w:rPr>
        <w:t>.</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i/>
          <w:iCs/>
          <w:color w:val="000000"/>
          <w:sz w:val="26"/>
          <w:szCs w:val="26"/>
          <w:lang w:eastAsia="ru-RU"/>
        </w:rPr>
        <w:t xml:space="preserve">Марта месяца числе </w:t>
      </w:r>
      <w:proofErr w:type="spellStart"/>
      <w:r w:rsidRPr="006B3044">
        <w:rPr>
          <w:rFonts w:ascii="Times New Roman" w:eastAsia="Times New Roman" w:hAnsi="Times New Roman" w:cs="Times New Roman"/>
          <w:i/>
          <w:iCs/>
          <w:color w:val="000000"/>
          <w:sz w:val="26"/>
          <w:szCs w:val="26"/>
          <w:lang w:eastAsia="ru-RU"/>
        </w:rPr>
        <w:t>церковныя</w:t>
      </w:r>
      <w:proofErr w:type="spellEnd"/>
      <w:r w:rsidRPr="006B3044">
        <w:rPr>
          <w:rFonts w:ascii="Times New Roman" w:eastAsia="Times New Roman" w:hAnsi="Times New Roman" w:cs="Times New Roman"/>
          <w:i/>
          <w:iCs/>
          <w:color w:val="000000"/>
          <w:sz w:val="26"/>
          <w:szCs w:val="26"/>
          <w:lang w:eastAsia="ru-RU"/>
        </w:rPr>
        <w:t xml:space="preserve"> окна в </w:t>
      </w:r>
      <w:proofErr w:type="spellStart"/>
      <w:r w:rsidRPr="006B3044">
        <w:rPr>
          <w:rFonts w:ascii="Times New Roman" w:eastAsia="Times New Roman" w:hAnsi="Times New Roman" w:cs="Times New Roman"/>
          <w:i/>
          <w:iCs/>
          <w:color w:val="000000"/>
          <w:sz w:val="26"/>
          <w:szCs w:val="26"/>
          <w:lang w:eastAsia="ru-RU"/>
        </w:rPr>
        <w:t>ясныя</w:t>
      </w:r>
      <w:proofErr w:type="spellEnd"/>
      <w:r w:rsidRPr="006B3044">
        <w:rPr>
          <w:rFonts w:ascii="Times New Roman" w:eastAsia="Times New Roman" w:hAnsi="Times New Roman" w:cs="Times New Roman"/>
          <w:i/>
          <w:iCs/>
          <w:color w:val="000000"/>
          <w:sz w:val="26"/>
          <w:szCs w:val="26"/>
          <w:lang w:eastAsia="ru-RU"/>
        </w:rPr>
        <w:t xml:space="preserve"> </w:t>
      </w:r>
      <w:proofErr w:type="spellStart"/>
      <w:r w:rsidRPr="006B3044">
        <w:rPr>
          <w:rFonts w:ascii="Times New Roman" w:eastAsia="Times New Roman" w:hAnsi="Times New Roman" w:cs="Times New Roman"/>
          <w:i/>
          <w:iCs/>
          <w:color w:val="000000"/>
          <w:sz w:val="26"/>
          <w:szCs w:val="26"/>
          <w:lang w:eastAsia="ru-RU"/>
        </w:rPr>
        <w:t>ведренныя</w:t>
      </w:r>
      <w:proofErr w:type="spellEnd"/>
      <w:r w:rsidRPr="006B3044">
        <w:rPr>
          <w:rFonts w:ascii="Times New Roman" w:eastAsia="Times New Roman" w:hAnsi="Times New Roman" w:cs="Times New Roman"/>
          <w:i/>
          <w:iCs/>
          <w:color w:val="000000"/>
          <w:sz w:val="26"/>
          <w:szCs w:val="26"/>
          <w:lang w:eastAsia="ru-RU"/>
        </w:rPr>
        <w:t xml:space="preserve"> дни и в хлад ветра тепла в 3-м часу дни </w:t>
      </w:r>
      <w:proofErr w:type="spellStart"/>
      <w:r w:rsidRPr="006B3044">
        <w:rPr>
          <w:rFonts w:ascii="Times New Roman" w:eastAsia="Times New Roman" w:hAnsi="Times New Roman" w:cs="Times New Roman"/>
          <w:i/>
          <w:iCs/>
          <w:color w:val="000000"/>
          <w:sz w:val="26"/>
          <w:szCs w:val="26"/>
          <w:lang w:eastAsia="ru-RU"/>
        </w:rPr>
        <w:t>отворяти</w:t>
      </w:r>
      <w:proofErr w:type="spellEnd"/>
      <w:r w:rsidRPr="006B3044">
        <w:rPr>
          <w:rFonts w:ascii="Times New Roman" w:eastAsia="Times New Roman" w:hAnsi="Times New Roman" w:cs="Times New Roman"/>
          <w:i/>
          <w:iCs/>
          <w:color w:val="000000"/>
          <w:sz w:val="26"/>
          <w:szCs w:val="26"/>
          <w:lang w:eastAsia="ru-RU"/>
        </w:rPr>
        <w:t xml:space="preserve"> и за два часа до вечера </w:t>
      </w:r>
      <w:proofErr w:type="spellStart"/>
      <w:r w:rsidRPr="006B3044">
        <w:rPr>
          <w:rFonts w:ascii="Times New Roman" w:eastAsia="Times New Roman" w:hAnsi="Times New Roman" w:cs="Times New Roman"/>
          <w:i/>
          <w:iCs/>
          <w:color w:val="000000"/>
          <w:sz w:val="26"/>
          <w:szCs w:val="26"/>
          <w:lang w:eastAsia="ru-RU"/>
        </w:rPr>
        <w:t>затворяти</w:t>
      </w:r>
      <w:proofErr w:type="spellEnd"/>
      <w:r w:rsidRPr="006B3044">
        <w:rPr>
          <w:rFonts w:ascii="Times New Roman" w:eastAsia="Times New Roman" w:hAnsi="Times New Roman" w:cs="Times New Roman"/>
          <w:i/>
          <w:iCs/>
          <w:color w:val="000000"/>
          <w:sz w:val="26"/>
          <w:szCs w:val="26"/>
          <w:lang w:eastAsia="ru-RU"/>
        </w:rPr>
        <w:t xml:space="preserve">. Аще и </w:t>
      </w:r>
      <w:proofErr w:type="spellStart"/>
      <w:r w:rsidRPr="006B3044">
        <w:rPr>
          <w:rFonts w:ascii="Times New Roman" w:eastAsia="Times New Roman" w:hAnsi="Times New Roman" w:cs="Times New Roman"/>
          <w:i/>
          <w:iCs/>
          <w:color w:val="000000"/>
          <w:sz w:val="26"/>
          <w:szCs w:val="26"/>
          <w:lang w:eastAsia="ru-RU"/>
        </w:rPr>
        <w:t>мразно</w:t>
      </w:r>
      <w:proofErr w:type="spellEnd"/>
      <w:r w:rsidRPr="006B3044">
        <w:rPr>
          <w:rFonts w:ascii="Times New Roman" w:eastAsia="Times New Roman" w:hAnsi="Times New Roman" w:cs="Times New Roman"/>
          <w:i/>
          <w:iCs/>
          <w:color w:val="000000"/>
          <w:sz w:val="26"/>
          <w:szCs w:val="26"/>
          <w:lang w:eastAsia="ru-RU"/>
        </w:rPr>
        <w:t xml:space="preserve"> </w:t>
      </w:r>
      <w:proofErr w:type="gramStart"/>
      <w:r w:rsidRPr="006B3044">
        <w:rPr>
          <w:rFonts w:ascii="Times New Roman" w:eastAsia="Times New Roman" w:hAnsi="Times New Roman" w:cs="Times New Roman"/>
          <w:i/>
          <w:iCs/>
          <w:color w:val="000000"/>
          <w:sz w:val="26"/>
          <w:szCs w:val="26"/>
          <w:lang w:eastAsia="ru-RU"/>
        </w:rPr>
        <w:t>тогда</w:t>
      </w:r>
      <w:proofErr w:type="gramEnd"/>
      <w:r w:rsidRPr="006B3044">
        <w:rPr>
          <w:rFonts w:ascii="Times New Roman" w:eastAsia="Times New Roman" w:hAnsi="Times New Roman" w:cs="Times New Roman"/>
          <w:i/>
          <w:iCs/>
          <w:color w:val="000000"/>
          <w:sz w:val="26"/>
          <w:szCs w:val="26"/>
          <w:lang w:eastAsia="ru-RU"/>
        </w:rPr>
        <w:t xml:space="preserve"> но ветрами вешними </w:t>
      </w:r>
      <w:proofErr w:type="spellStart"/>
      <w:r w:rsidRPr="006B3044">
        <w:rPr>
          <w:rFonts w:ascii="Times New Roman" w:eastAsia="Times New Roman" w:hAnsi="Times New Roman" w:cs="Times New Roman"/>
          <w:i/>
          <w:iCs/>
          <w:color w:val="000000"/>
          <w:sz w:val="26"/>
          <w:szCs w:val="26"/>
          <w:lang w:eastAsia="ru-RU"/>
        </w:rPr>
        <w:t>всякия</w:t>
      </w:r>
      <w:proofErr w:type="spellEnd"/>
      <w:r w:rsidRPr="006B3044">
        <w:rPr>
          <w:rFonts w:ascii="Times New Roman" w:eastAsia="Times New Roman" w:hAnsi="Times New Roman" w:cs="Times New Roman"/>
          <w:i/>
          <w:iCs/>
          <w:color w:val="000000"/>
          <w:sz w:val="26"/>
          <w:szCs w:val="26"/>
          <w:lang w:eastAsia="ru-RU"/>
        </w:rPr>
        <w:t xml:space="preserve"> вещи сиречь </w:t>
      </w:r>
      <w:proofErr w:type="spellStart"/>
      <w:r w:rsidRPr="006B3044">
        <w:rPr>
          <w:rFonts w:ascii="Times New Roman" w:eastAsia="Times New Roman" w:hAnsi="Times New Roman" w:cs="Times New Roman"/>
          <w:i/>
          <w:iCs/>
          <w:color w:val="000000"/>
          <w:sz w:val="26"/>
          <w:szCs w:val="26"/>
          <w:lang w:eastAsia="ru-RU"/>
        </w:rPr>
        <w:t>церковныя</w:t>
      </w:r>
      <w:proofErr w:type="spellEnd"/>
      <w:r w:rsidRPr="006B3044">
        <w:rPr>
          <w:rFonts w:ascii="Times New Roman" w:eastAsia="Times New Roman" w:hAnsi="Times New Roman" w:cs="Times New Roman"/>
          <w:i/>
          <w:iCs/>
          <w:color w:val="000000"/>
          <w:sz w:val="26"/>
          <w:szCs w:val="26"/>
          <w:lang w:eastAsia="ru-RU"/>
        </w:rPr>
        <w:t xml:space="preserve"> потребы зело сушить и холод </w:t>
      </w:r>
      <w:proofErr w:type="spellStart"/>
      <w:r w:rsidRPr="006B3044">
        <w:rPr>
          <w:rFonts w:ascii="Times New Roman" w:eastAsia="Times New Roman" w:hAnsi="Times New Roman" w:cs="Times New Roman"/>
          <w:i/>
          <w:iCs/>
          <w:color w:val="000000"/>
          <w:sz w:val="26"/>
          <w:szCs w:val="26"/>
          <w:lang w:eastAsia="ru-RU"/>
        </w:rPr>
        <w:t>ис</w:t>
      </w:r>
      <w:proofErr w:type="spellEnd"/>
      <w:r w:rsidRPr="006B3044">
        <w:rPr>
          <w:rFonts w:ascii="Times New Roman" w:eastAsia="Times New Roman" w:hAnsi="Times New Roman" w:cs="Times New Roman"/>
          <w:i/>
          <w:iCs/>
          <w:color w:val="000000"/>
          <w:sz w:val="26"/>
          <w:szCs w:val="26"/>
          <w:lang w:eastAsia="ru-RU"/>
        </w:rPr>
        <w:t xml:space="preserve"> церкви изводить и во внутренних </w:t>
      </w:r>
      <w:proofErr w:type="spellStart"/>
      <w:r w:rsidRPr="006B3044">
        <w:rPr>
          <w:rFonts w:ascii="Times New Roman" w:eastAsia="Times New Roman" w:hAnsi="Times New Roman" w:cs="Times New Roman"/>
          <w:i/>
          <w:iCs/>
          <w:color w:val="000000"/>
          <w:sz w:val="26"/>
          <w:szCs w:val="26"/>
          <w:lang w:eastAsia="ru-RU"/>
        </w:rPr>
        <w:t>пределех</w:t>
      </w:r>
      <w:proofErr w:type="spellEnd"/>
      <w:r w:rsidRPr="006B3044">
        <w:rPr>
          <w:rFonts w:ascii="Times New Roman" w:eastAsia="Times New Roman" w:hAnsi="Times New Roman" w:cs="Times New Roman"/>
          <w:i/>
          <w:iCs/>
          <w:color w:val="000000"/>
          <w:sz w:val="26"/>
          <w:szCs w:val="26"/>
          <w:lang w:eastAsia="ru-RU"/>
        </w:rPr>
        <w:t xml:space="preserve"> сушить и удобно творить. Потребно и в </w:t>
      </w:r>
      <w:proofErr w:type="spellStart"/>
      <w:r w:rsidRPr="006B3044">
        <w:rPr>
          <w:rFonts w:ascii="Times New Roman" w:eastAsia="Times New Roman" w:hAnsi="Times New Roman" w:cs="Times New Roman"/>
          <w:i/>
          <w:iCs/>
          <w:color w:val="000000"/>
          <w:sz w:val="26"/>
          <w:szCs w:val="26"/>
          <w:lang w:eastAsia="ru-RU"/>
        </w:rPr>
        <w:t>потомныя</w:t>
      </w:r>
      <w:proofErr w:type="spellEnd"/>
      <w:r w:rsidRPr="006B3044">
        <w:rPr>
          <w:rFonts w:ascii="Times New Roman" w:eastAsia="Times New Roman" w:hAnsi="Times New Roman" w:cs="Times New Roman"/>
          <w:i/>
          <w:iCs/>
          <w:color w:val="000000"/>
          <w:sz w:val="26"/>
          <w:szCs w:val="26"/>
          <w:lang w:eastAsia="ru-RU"/>
        </w:rPr>
        <w:t xml:space="preserve"> </w:t>
      </w:r>
      <w:proofErr w:type="spellStart"/>
      <w:r w:rsidRPr="006B3044">
        <w:rPr>
          <w:rFonts w:ascii="Times New Roman" w:eastAsia="Times New Roman" w:hAnsi="Times New Roman" w:cs="Times New Roman"/>
          <w:i/>
          <w:iCs/>
          <w:color w:val="000000"/>
          <w:sz w:val="26"/>
          <w:szCs w:val="26"/>
          <w:lang w:eastAsia="ru-RU"/>
        </w:rPr>
        <w:t>сиятельныя</w:t>
      </w:r>
      <w:proofErr w:type="spellEnd"/>
      <w:r w:rsidRPr="006B3044">
        <w:rPr>
          <w:rFonts w:ascii="Times New Roman" w:eastAsia="Times New Roman" w:hAnsi="Times New Roman" w:cs="Times New Roman"/>
          <w:i/>
          <w:iCs/>
          <w:color w:val="000000"/>
          <w:sz w:val="26"/>
          <w:szCs w:val="26"/>
          <w:lang w:eastAsia="ru-RU"/>
        </w:rPr>
        <w:t xml:space="preserve"> дни в ведренное время и </w:t>
      </w:r>
      <w:proofErr w:type="spellStart"/>
      <w:r w:rsidRPr="006B3044">
        <w:rPr>
          <w:rFonts w:ascii="Times New Roman" w:eastAsia="Times New Roman" w:hAnsi="Times New Roman" w:cs="Times New Roman"/>
          <w:i/>
          <w:iCs/>
          <w:color w:val="000000"/>
          <w:sz w:val="26"/>
          <w:szCs w:val="26"/>
          <w:lang w:eastAsia="ru-RU"/>
        </w:rPr>
        <w:t>егда</w:t>
      </w:r>
      <w:proofErr w:type="spellEnd"/>
      <w:r w:rsidRPr="006B3044">
        <w:rPr>
          <w:rFonts w:ascii="Times New Roman" w:eastAsia="Times New Roman" w:hAnsi="Times New Roman" w:cs="Times New Roman"/>
          <w:i/>
          <w:iCs/>
          <w:color w:val="000000"/>
          <w:sz w:val="26"/>
          <w:szCs w:val="26"/>
          <w:lang w:eastAsia="ru-RU"/>
        </w:rPr>
        <w:t xml:space="preserve"> хлад ветра блага </w:t>
      </w:r>
      <w:proofErr w:type="spellStart"/>
      <w:r w:rsidRPr="006B3044">
        <w:rPr>
          <w:rFonts w:ascii="Times New Roman" w:eastAsia="Times New Roman" w:hAnsi="Times New Roman" w:cs="Times New Roman"/>
          <w:i/>
          <w:iCs/>
          <w:color w:val="000000"/>
          <w:sz w:val="26"/>
          <w:szCs w:val="26"/>
          <w:lang w:eastAsia="ru-RU"/>
        </w:rPr>
        <w:t>отворяти</w:t>
      </w:r>
      <w:proofErr w:type="spellEnd"/>
      <w:r w:rsidRPr="006B3044">
        <w:rPr>
          <w:rFonts w:ascii="Times New Roman" w:eastAsia="Times New Roman" w:hAnsi="Times New Roman" w:cs="Times New Roman"/>
          <w:i/>
          <w:iCs/>
          <w:color w:val="000000"/>
          <w:sz w:val="26"/>
          <w:szCs w:val="26"/>
          <w:lang w:eastAsia="ru-RU"/>
        </w:rPr>
        <w:t xml:space="preserve"> окна и </w:t>
      </w:r>
      <w:proofErr w:type="spellStart"/>
      <w:r w:rsidRPr="006B3044">
        <w:rPr>
          <w:rFonts w:ascii="Times New Roman" w:eastAsia="Times New Roman" w:hAnsi="Times New Roman" w:cs="Times New Roman"/>
          <w:i/>
          <w:iCs/>
          <w:color w:val="000000"/>
          <w:sz w:val="26"/>
          <w:szCs w:val="26"/>
          <w:lang w:eastAsia="ru-RU"/>
        </w:rPr>
        <w:t>церковныя</w:t>
      </w:r>
      <w:proofErr w:type="spellEnd"/>
      <w:r w:rsidRPr="006B3044">
        <w:rPr>
          <w:rFonts w:ascii="Times New Roman" w:eastAsia="Times New Roman" w:hAnsi="Times New Roman" w:cs="Times New Roman"/>
          <w:i/>
          <w:iCs/>
          <w:color w:val="000000"/>
          <w:sz w:val="26"/>
          <w:szCs w:val="26"/>
          <w:lang w:eastAsia="ru-RU"/>
        </w:rPr>
        <w:t xml:space="preserve"> двери ради церковной просушки и прочих выше помянутых статей. А </w:t>
      </w:r>
      <w:proofErr w:type="spellStart"/>
      <w:r w:rsidRPr="006B3044">
        <w:rPr>
          <w:rFonts w:ascii="Times New Roman" w:eastAsia="Times New Roman" w:hAnsi="Times New Roman" w:cs="Times New Roman"/>
          <w:i/>
          <w:iCs/>
          <w:color w:val="000000"/>
          <w:sz w:val="26"/>
          <w:szCs w:val="26"/>
          <w:lang w:eastAsia="ru-RU"/>
        </w:rPr>
        <w:t>егда</w:t>
      </w:r>
      <w:proofErr w:type="spellEnd"/>
      <w:r w:rsidRPr="006B3044">
        <w:rPr>
          <w:rFonts w:ascii="Times New Roman" w:eastAsia="Times New Roman" w:hAnsi="Times New Roman" w:cs="Times New Roman"/>
          <w:i/>
          <w:iCs/>
          <w:color w:val="000000"/>
          <w:sz w:val="26"/>
          <w:szCs w:val="26"/>
          <w:lang w:eastAsia="ru-RU"/>
        </w:rPr>
        <w:t xml:space="preserve"> дождь и тепло </w:t>
      </w:r>
      <w:proofErr w:type="spellStart"/>
      <w:r w:rsidRPr="006B3044">
        <w:rPr>
          <w:rFonts w:ascii="Times New Roman" w:eastAsia="Times New Roman" w:hAnsi="Times New Roman" w:cs="Times New Roman"/>
          <w:i/>
          <w:iCs/>
          <w:color w:val="000000"/>
          <w:sz w:val="26"/>
          <w:szCs w:val="26"/>
          <w:lang w:eastAsia="ru-RU"/>
        </w:rPr>
        <w:t>велие</w:t>
      </w:r>
      <w:proofErr w:type="spellEnd"/>
      <w:r w:rsidRPr="006B3044">
        <w:rPr>
          <w:rFonts w:ascii="Times New Roman" w:eastAsia="Times New Roman" w:hAnsi="Times New Roman" w:cs="Times New Roman"/>
          <w:i/>
          <w:iCs/>
          <w:color w:val="000000"/>
          <w:sz w:val="26"/>
          <w:szCs w:val="26"/>
          <w:lang w:eastAsia="ru-RU"/>
        </w:rPr>
        <w:t xml:space="preserve"> или пасмурное время з </w:t>
      </w:r>
      <w:proofErr w:type="gramStart"/>
      <w:r w:rsidRPr="006B3044">
        <w:rPr>
          <w:rFonts w:ascii="Times New Roman" w:eastAsia="Times New Roman" w:hAnsi="Times New Roman" w:cs="Times New Roman"/>
          <w:i/>
          <w:iCs/>
          <w:color w:val="000000"/>
          <w:sz w:val="26"/>
          <w:szCs w:val="26"/>
          <w:lang w:eastAsia="ru-RU"/>
        </w:rPr>
        <w:t>дождем</w:t>
      </w:r>
      <w:proofErr w:type="gramEnd"/>
      <w:r w:rsidRPr="006B3044">
        <w:rPr>
          <w:rFonts w:ascii="Times New Roman" w:eastAsia="Times New Roman" w:hAnsi="Times New Roman" w:cs="Times New Roman"/>
          <w:i/>
          <w:iCs/>
          <w:color w:val="000000"/>
          <w:sz w:val="26"/>
          <w:szCs w:val="26"/>
          <w:lang w:eastAsia="ru-RU"/>
        </w:rPr>
        <w:t xml:space="preserve"> продолжающим тогда церковь и окна </w:t>
      </w:r>
      <w:proofErr w:type="spellStart"/>
      <w:r w:rsidRPr="006B3044">
        <w:rPr>
          <w:rFonts w:ascii="Times New Roman" w:eastAsia="Times New Roman" w:hAnsi="Times New Roman" w:cs="Times New Roman"/>
          <w:i/>
          <w:iCs/>
          <w:color w:val="000000"/>
          <w:sz w:val="26"/>
          <w:szCs w:val="26"/>
          <w:lang w:eastAsia="ru-RU"/>
        </w:rPr>
        <w:t>затворяти</w:t>
      </w:r>
      <w:proofErr w:type="spellEnd"/>
      <w:r w:rsidRPr="006B3044">
        <w:rPr>
          <w:rFonts w:ascii="Times New Roman" w:eastAsia="Times New Roman" w:hAnsi="Times New Roman" w:cs="Times New Roman"/>
          <w:i/>
          <w:iCs/>
          <w:color w:val="000000"/>
          <w:sz w:val="26"/>
          <w:szCs w:val="26"/>
          <w:lang w:eastAsia="ru-RU"/>
        </w:rPr>
        <w:t xml:space="preserve"> и </w:t>
      </w:r>
      <w:proofErr w:type="spellStart"/>
      <w:r w:rsidRPr="006B3044">
        <w:rPr>
          <w:rFonts w:ascii="Times New Roman" w:eastAsia="Times New Roman" w:hAnsi="Times New Roman" w:cs="Times New Roman"/>
          <w:i/>
          <w:iCs/>
          <w:color w:val="000000"/>
          <w:sz w:val="26"/>
          <w:szCs w:val="26"/>
          <w:lang w:eastAsia="ru-RU"/>
        </w:rPr>
        <w:t>отпоти</w:t>
      </w:r>
      <w:proofErr w:type="spellEnd"/>
      <w:r w:rsidRPr="006B3044">
        <w:rPr>
          <w:rFonts w:ascii="Times New Roman" w:eastAsia="Times New Roman" w:hAnsi="Times New Roman" w:cs="Times New Roman"/>
          <w:i/>
          <w:iCs/>
          <w:color w:val="000000"/>
          <w:sz w:val="26"/>
          <w:szCs w:val="26"/>
          <w:lang w:eastAsia="ru-RU"/>
        </w:rPr>
        <w:t xml:space="preserve"> в церкви не будет и никоего повреждения ни же тления церковным вещем. А когда буде мокро на иконах явится сиречь </w:t>
      </w:r>
      <w:proofErr w:type="spellStart"/>
      <w:r w:rsidRPr="006B3044">
        <w:rPr>
          <w:rFonts w:ascii="Times New Roman" w:eastAsia="Times New Roman" w:hAnsi="Times New Roman" w:cs="Times New Roman"/>
          <w:i/>
          <w:iCs/>
          <w:color w:val="000000"/>
          <w:sz w:val="26"/>
          <w:szCs w:val="26"/>
          <w:lang w:eastAsia="ru-RU"/>
        </w:rPr>
        <w:t>отпоть</w:t>
      </w:r>
      <w:proofErr w:type="spellEnd"/>
      <w:r w:rsidRPr="006B3044">
        <w:rPr>
          <w:rFonts w:ascii="Times New Roman" w:eastAsia="Times New Roman" w:hAnsi="Times New Roman" w:cs="Times New Roman"/>
          <w:i/>
          <w:iCs/>
          <w:color w:val="000000"/>
          <w:sz w:val="26"/>
          <w:szCs w:val="26"/>
          <w:lang w:eastAsia="ru-RU"/>
        </w:rPr>
        <w:t xml:space="preserve"> от </w:t>
      </w:r>
      <w:proofErr w:type="spellStart"/>
      <w:r w:rsidRPr="006B3044">
        <w:rPr>
          <w:rFonts w:ascii="Times New Roman" w:eastAsia="Times New Roman" w:hAnsi="Times New Roman" w:cs="Times New Roman"/>
          <w:i/>
          <w:iCs/>
          <w:color w:val="000000"/>
          <w:sz w:val="26"/>
          <w:szCs w:val="26"/>
          <w:lang w:eastAsia="ru-RU"/>
        </w:rPr>
        <w:t>воздушныя</w:t>
      </w:r>
      <w:proofErr w:type="spellEnd"/>
      <w:r w:rsidRPr="006B3044">
        <w:rPr>
          <w:rFonts w:ascii="Times New Roman" w:eastAsia="Times New Roman" w:hAnsi="Times New Roman" w:cs="Times New Roman"/>
          <w:i/>
          <w:iCs/>
          <w:color w:val="000000"/>
          <w:sz w:val="26"/>
          <w:szCs w:val="26"/>
          <w:lang w:eastAsia="ru-RU"/>
        </w:rPr>
        <w:t xml:space="preserve"> теплоты губою </w:t>
      </w:r>
      <w:proofErr w:type="spellStart"/>
      <w:r w:rsidRPr="006B3044">
        <w:rPr>
          <w:rFonts w:ascii="Times New Roman" w:eastAsia="Times New Roman" w:hAnsi="Times New Roman" w:cs="Times New Roman"/>
          <w:i/>
          <w:iCs/>
          <w:color w:val="000000"/>
          <w:sz w:val="26"/>
          <w:szCs w:val="26"/>
          <w:lang w:eastAsia="ru-RU"/>
        </w:rPr>
        <w:t>мяхкою</w:t>
      </w:r>
      <w:proofErr w:type="spellEnd"/>
      <w:r w:rsidRPr="006B3044">
        <w:rPr>
          <w:rFonts w:ascii="Times New Roman" w:eastAsia="Times New Roman" w:hAnsi="Times New Roman" w:cs="Times New Roman"/>
          <w:i/>
          <w:iCs/>
          <w:color w:val="000000"/>
          <w:sz w:val="26"/>
          <w:szCs w:val="26"/>
          <w:lang w:eastAsia="ru-RU"/>
        </w:rPr>
        <w:t xml:space="preserve"> грецкою или платом чистым </w:t>
      </w:r>
      <w:proofErr w:type="spellStart"/>
      <w:r w:rsidRPr="006B3044">
        <w:rPr>
          <w:rFonts w:ascii="Times New Roman" w:eastAsia="Times New Roman" w:hAnsi="Times New Roman" w:cs="Times New Roman"/>
          <w:i/>
          <w:iCs/>
          <w:color w:val="000000"/>
          <w:sz w:val="26"/>
          <w:szCs w:val="26"/>
          <w:lang w:eastAsia="ru-RU"/>
        </w:rPr>
        <w:t>мяхким</w:t>
      </w:r>
      <w:proofErr w:type="spellEnd"/>
      <w:r w:rsidRPr="006B3044">
        <w:rPr>
          <w:rFonts w:ascii="Times New Roman" w:eastAsia="Times New Roman" w:hAnsi="Times New Roman" w:cs="Times New Roman"/>
          <w:i/>
          <w:iCs/>
          <w:color w:val="000000"/>
          <w:sz w:val="26"/>
          <w:szCs w:val="26"/>
          <w:lang w:eastAsia="ru-RU"/>
        </w:rPr>
        <w:t xml:space="preserve"> белым </w:t>
      </w:r>
      <w:proofErr w:type="spellStart"/>
      <w:r w:rsidRPr="006B3044">
        <w:rPr>
          <w:rFonts w:ascii="Times New Roman" w:eastAsia="Times New Roman" w:hAnsi="Times New Roman" w:cs="Times New Roman"/>
          <w:i/>
          <w:iCs/>
          <w:color w:val="000000"/>
          <w:sz w:val="26"/>
          <w:szCs w:val="26"/>
          <w:lang w:eastAsia="ru-RU"/>
        </w:rPr>
        <w:t>излехка</w:t>
      </w:r>
      <w:proofErr w:type="spellEnd"/>
      <w:r w:rsidRPr="006B3044">
        <w:rPr>
          <w:rFonts w:ascii="Times New Roman" w:eastAsia="Times New Roman" w:hAnsi="Times New Roman" w:cs="Times New Roman"/>
          <w:i/>
          <w:iCs/>
          <w:color w:val="000000"/>
          <w:sz w:val="26"/>
          <w:szCs w:val="26"/>
          <w:lang w:eastAsia="ru-RU"/>
        </w:rPr>
        <w:t xml:space="preserve"> мокроту </w:t>
      </w:r>
      <w:proofErr w:type="spellStart"/>
      <w:r w:rsidRPr="006B3044">
        <w:rPr>
          <w:rFonts w:ascii="Times New Roman" w:eastAsia="Times New Roman" w:hAnsi="Times New Roman" w:cs="Times New Roman"/>
          <w:i/>
          <w:iCs/>
          <w:color w:val="000000"/>
          <w:sz w:val="26"/>
          <w:szCs w:val="26"/>
          <w:lang w:eastAsia="ru-RU"/>
        </w:rPr>
        <w:t>отирати</w:t>
      </w:r>
      <w:proofErr w:type="spellEnd"/>
      <w:r w:rsidRPr="006B3044">
        <w:rPr>
          <w:rFonts w:ascii="Times New Roman" w:eastAsia="Times New Roman" w:hAnsi="Times New Roman" w:cs="Times New Roman"/>
          <w:i/>
          <w:iCs/>
          <w:color w:val="000000"/>
          <w:sz w:val="26"/>
          <w:szCs w:val="26"/>
          <w:lang w:eastAsia="ru-RU"/>
        </w:rPr>
        <w:t xml:space="preserve"> </w:t>
      </w:r>
      <w:proofErr w:type="spellStart"/>
      <w:r w:rsidRPr="006B3044">
        <w:rPr>
          <w:rFonts w:ascii="Times New Roman" w:eastAsia="Times New Roman" w:hAnsi="Times New Roman" w:cs="Times New Roman"/>
          <w:i/>
          <w:iCs/>
          <w:color w:val="000000"/>
          <w:sz w:val="26"/>
          <w:szCs w:val="26"/>
          <w:lang w:eastAsia="ru-RU"/>
        </w:rPr>
        <w:t>смотрителне</w:t>
      </w:r>
      <w:proofErr w:type="spellEnd"/>
      <w:r w:rsidRPr="006B3044">
        <w:rPr>
          <w:rFonts w:ascii="Times New Roman" w:eastAsia="Times New Roman" w:hAnsi="Times New Roman" w:cs="Times New Roman"/>
          <w:i/>
          <w:iCs/>
          <w:color w:val="000000"/>
          <w:sz w:val="26"/>
          <w:szCs w:val="26"/>
          <w:lang w:eastAsia="ru-RU"/>
        </w:rPr>
        <w:t xml:space="preserve"> чтоб </w:t>
      </w:r>
      <w:r w:rsidRPr="006B3044">
        <w:rPr>
          <w:rFonts w:ascii="Times New Roman" w:eastAsia="Times New Roman" w:hAnsi="Times New Roman" w:cs="Times New Roman"/>
          <w:i/>
          <w:iCs/>
          <w:color w:val="000000"/>
          <w:sz w:val="26"/>
          <w:szCs w:val="26"/>
          <w:lang w:eastAsia="ru-RU"/>
        </w:rPr>
        <w:lastRenderedPageBreak/>
        <w:t xml:space="preserve">повреждения не учинить золотой </w:t>
      </w:r>
      <w:proofErr w:type="spellStart"/>
      <w:r w:rsidRPr="006B3044">
        <w:rPr>
          <w:rFonts w:ascii="Times New Roman" w:eastAsia="Times New Roman" w:hAnsi="Times New Roman" w:cs="Times New Roman"/>
          <w:i/>
          <w:iCs/>
          <w:color w:val="000000"/>
          <w:sz w:val="26"/>
          <w:szCs w:val="26"/>
          <w:lang w:eastAsia="ru-RU"/>
        </w:rPr>
        <w:t>инокопи</w:t>
      </w:r>
      <w:proofErr w:type="spellEnd"/>
      <w:r w:rsidRPr="006B3044">
        <w:rPr>
          <w:rFonts w:ascii="Times New Roman" w:eastAsia="Times New Roman" w:hAnsi="Times New Roman" w:cs="Times New Roman"/>
          <w:i/>
          <w:iCs/>
          <w:color w:val="000000"/>
          <w:sz w:val="26"/>
          <w:szCs w:val="26"/>
          <w:lang w:eastAsia="ru-RU"/>
        </w:rPr>
        <w:t xml:space="preserve"> и краскам тогда олифа проста и левкас. От </w:t>
      </w:r>
      <w:proofErr w:type="spellStart"/>
      <w:r w:rsidRPr="006B3044">
        <w:rPr>
          <w:rFonts w:ascii="Times New Roman" w:eastAsia="Times New Roman" w:hAnsi="Times New Roman" w:cs="Times New Roman"/>
          <w:i/>
          <w:iCs/>
          <w:color w:val="000000"/>
          <w:sz w:val="26"/>
          <w:szCs w:val="26"/>
          <w:lang w:eastAsia="ru-RU"/>
        </w:rPr>
        <w:t>намочки</w:t>
      </w:r>
      <w:proofErr w:type="spellEnd"/>
      <w:r w:rsidRPr="006B3044">
        <w:rPr>
          <w:rFonts w:ascii="Times New Roman" w:eastAsia="Times New Roman" w:hAnsi="Times New Roman" w:cs="Times New Roman"/>
          <w:i/>
          <w:iCs/>
          <w:color w:val="000000"/>
          <w:sz w:val="26"/>
          <w:szCs w:val="26"/>
          <w:lang w:eastAsia="ru-RU"/>
        </w:rPr>
        <w:t xml:space="preserve"> на иконах </w:t>
      </w:r>
      <w:proofErr w:type="spellStart"/>
      <w:r w:rsidRPr="006B3044">
        <w:rPr>
          <w:rFonts w:ascii="Times New Roman" w:eastAsia="Times New Roman" w:hAnsi="Times New Roman" w:cs="Times New Roman"/>
          <w:i/>
          <w:iCs/>
          <w:color w:val="000000"/>
          <w:sz w:val="26"/>
          <w:szCs w:val="26"/>
          <w:lang w:eastAsia="ru-RU"/>
        </w:rPr>
        <w:t>хранитися</w:t>
      </w:r>
      <w:proofErr w:type="spellEnd"/>
      <w:r w:rsidRPr="006B3044">
        <w:rPr>
          <w:rFonts w:ascii="Times New Roman" w:eastAsia="Times New Roman" w:hAnsi="Times New Roman" w:cs="Times New Roman"/>
          <w:i/>
          <w:iCs/>
          <w:color w:val="000000"/>
          <w:sz w:val="26"/>
          <w:szCs w:val="26"/>
          <w:lang w:eastAsia="ru-RU"/>
        </w:rPr>
        <w:t xml:space="preserve"> должно дождливых времен церковь </w:t>
      </w:r>
      <w:proofErr w:type="spellStart"/>
      <w:r w:rsidRPr="006B3044">
        <w:rPr>
          <w:rFonts w:ascii="Times New Roman" w:eastAsia="Times New Roman" w:hAnsi="Times New Roman" w:cs="Times New Roman"/>
          <w:i/>
          <w:iCs/>
          <w:color w:val="000000"/>
          <w:sz w:val="26"/>
          <w:szCs w:val="26"/>
          <w:lang w:eastAsia="ru-RU"/>
        </w:rPr>
        <w:t>затворяти</w:t>
      </w:r>
      <w:proofErr w:type="spellEnd"/>
      <w:r w:rsidRPr="006B3044">
        <w:rPr>
          <w:rFonts w:ascii="Times New Roman" w:eastAsia="Times New Roman" w:hAnsi="Times New Roman" w:cs="Times New Roman"/>
          <w:i/>
          <w:iCs/>
          <w:color w:val="000000"/>
          <w:sz w:val="26"/>
          <w:szCs w:val="26"/>
          <w:lang w:eastAsia="ru-RU"/>
        </w:rPr>
        <w:t xml:space="preserve"> тогда. В </w:t>
      </w:r>
      <w:proofErr w:type="spellStart"/>
      <w:r w:rsidRPr="006B3044">
        <w:rPr>
          <w:rFonts w:ascii="Times New Roman" w:eastAsia="Times New Roman" w:hAnsi="Times New Roman" w:cs="Times New Roman"/>
          <w:i/>
          <w:iCs/>
          <w:color w:val="000000"/>
          <w:sz w:val="26"/>
          <w:szCs w:val="26"/>
          <w:lang w:eastAsia="ru-RU"/>
        </w:rPr>
        <w:t>ведренныя</w:t>
      </w:r>
      <w:proofErr w:type="spellEnd"/>
      <w:r w:rsidRPr="006B3044">
        <w:rPr>
          <w:rFonts w:ascii="Times New Roman" w:eastAsia="Times New Roman" w:hAnsi="Times New Roman" w:cs="Times New Roman"/>
          <w:i/>
          <w:iCs/>
          <w:color w:val="000000"/>
          <w:sz w:val="26"/>
          <w:szCs w:val="26"/>
          <w:lang w:eastAsia="ru-RU"/>
        </w:rPr>
        <w:t xml:space="preserve"> ж и в </w:t>
      </w:r>
      <w:proofErr w:type="spellStart"/>
      <w:r w:rsidRPr="006B3044">
        <w:rPr>
          <w:rFonts w:ascii="Times New Roman" w:eastAsia="Times New Roman" w:hAnsi="Times New Roman" w:cs="Times New Roman"/>
          <w:i/>
          <w:iCs/>
          <w:color w:val="000000"/>
          <w:sz w:val="26"/>
          <w:szCs w:val="26"/>
          <w:lang w:eastAsia="ru-RU"/>
        </w:rPr>
        <w:t>сиятельныя</w:t>
      </w:r>
      <w:proofErr w:type="spellEnd"/>
      <w:r w:rsidRPr="006B3044">
        <w:rPr>
          <w:rFonts w:ascii="Times New Roman" w:eastAsia="Times New Roman" w:hAnsi="Times New Roman" w:cs="Times New Roman"/>
          <w:i/>
          <w:iCs/>
          <w:color w:val="000000"/>
          <w:sz w:val="26"/>
          <w:szCs w:val="26"/>
          <w:lang w:eastAsia="ru-RU"/>
        </w:rPr>
        <w:t xml:space="preserve"> дни и в </w:t>
      </w:r>
      <w:proofErr w:type="spellStart"/>
      <w:r w:rsidRPr="006B3044">
        <w:rPr>
          <w:rFonts w:ascii="Times New Roman" w:eastAsia="Times New Roman" w:hAnsi="Times New Roman" w:cs="Times New Roman"/>
          <w:i/>
          <w:iCs/>
          <w:color w:val="000000"/>
          <w:sz w:val="26"/>
          <w:szCs w:val="26"/>
          <w:lang w:eastAsia="ru-RU"/>
        </w:rPr>
        <w:t>потребныя</w:t>
      </w:r>
      <w:proofErr w:type="spellEnd"/>
      <w:r w:rsidRPr="006B3044">
        <w:rPr>
          <w:rFonts w:ascii="Times New Roman" w:eastAsia="Times New Roman" w:hAnsi="Times New Roman" w:cs="Times New Roman"/>
          <w:i/>
          <w:iCs/>
          <w:color w:val="000000"/>
          <w:sz w:val="26"/>
          <w:szCs w:val="26"/>
          <w:lang w:eastAsia="ru-RU"/>
        </w:rPr>
        <w:t xml:space="preserve"> ветры церковь и окна </w:t>
      </w:r>
      <w:proofErr w:type="spellStart"/>
      <w:r w:rsidRPr="006B3044">
        <w:rPr>
          <w:rFonts w:ascii="Times New Roman" w:eastAsia="Times New Roman" w:hAnsi="Times New Roman" w:cs="Times New Roman"/>
          <w:i/>
          <w:iCs/>
          <w:color w:val="000000"/>
          <w:sz w:val="26"/>
          <w:szCs w:val="26"/>
          <w:lang w:eastAsia="ru-RU"/>
        </w:rPr>
        <w:t>вселетно</w:t>
      </w:r>
      <w:proofErr w:type="spellEnd"/>
      <w:r w:rsidRPr="006B3044">
        <w:rPr>
          <w:rFonts w:ascii="Times New Roman" w:eastAsia="Times New Roman" w:hAnsi="Times New Roman" w:cs="Times New Roman"/>
          <w:i/>
          <w:iCs/>
          <w:color w:val="000000"/>
          <w:sz w:val="26"/>
          <w:szCs w:val="26"/>
          <w:lang w:eastAsia="ru-RU"/>
        </w:rPr>
        <w:t xml:space="preserve"> </w:t>
      </w:r>
      <w:proofErr w:type="spellStart"/>
      <w:r w:rsidRPr="006B3044">
        <w:rPr>
          <w:rFonts w:ascii="Times New Roman" w:eastAsia="Times New Roman" w:hAnsi="Times New Roman" w:cs="Times New Roman"/>
          <w:i/>
          <w:iCs/>
          <w:color w:val="000000"/>
          <w:sz w:val="26"/>
          <w:szCs w:val="26"/>
          <w:lang w:eastAsia="ru-RU"/>
        </w:rPr>
        <w:t>отворяти</w:t>
      </w:r>
      <w:proofErr w:type="spellEnd"/>
      <w:r w:rsidRPr="006B3044">
        <w:rPr>
          <w:rFonts w:ascii="Times New Roman" w:eastAsia="Times New Roman" w:hAnsi="Times New Roman" w:cs="Times New Roman"/>
          <w:i/>
          <w:iCs/>
          <w:color w:val="000000"/>
          <w:sz w:val="26"/>
          <w:szCs w:val="26"/>
          <w:lang w:eastAsia="ru-RU"/>
        </w:rPr>
        <w:t xml:space="preserve"> должно. </w:t>
      </w:r>
      <w:proofErr w:type="spellStart"/>
      <w:r w:rsidRPr="006B3044">
        <w:rPr>
          <w:rFonts w:ascii="Times New Roman" w:eastAsia="Times New Roman" w:hAnsi="Times New Roman" w:cs="Times New Roman"/>
          <w:i/>
          <w:iCs/>
          <w:color w:val="000000"/>
          <w:sz w:val="26"/>
          <w:szCs w:val="26"/>
          <w:lang w:eastAsia="ru-RU"/>
        </w:rPr>
        <w:t>Благотрудие</w:t>
      </w:r>
      <w:proofErr w:type="spellEnd"/>
      <w:r w:rsidRPr="006B3044">
        <w:rPr>
          <w:rFonts w:ascii="Times New Roman" w:eastAsia="Times New Roman" w:hAnsi="Times New Roman" w:cs="Times New Roman"/>
          <w:i/>
          <w:iCs/>
          <w:color w:val="000000"/>
          <w:sz w:val="26"/>
          <w:szCs w:val="26"/>
          <w:lang w:eastAsia="ru-RU"/>
        </w:rPr>
        <w:t xml:space="preserve"> похвально и мзда от бога готова».</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Этот текст включает сведения о необходимости консервации неотапливаемых зданий на зимний период, правил их прогрева весной и рекомендации о предпочтительных для проветривания погодных условиях и времени дня, то есть, по сути, соответствует современной методике содержания и проветривания неотапливаемых памятников, но, конечно, только по сути. С современных научных позиций приведенные формулировки расплывчаты и допускают неоднозначность их практического использования. Но не будем преувеличивать или уменьшать значение этого «наставления». Оно содержит сведения о восприятии и понимании проблемы нашими предками, которое было не столь глубоким, но гораздо более цельным.</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На Руси (а в Новгороде до начала XX в.) применялся оригинальный и достаточно точный по физической сути способ определения возможности проветривания неотапливаемых церквей. В наиболее холодной части здания стояла массивная стеклянная бутыль с водой, которую периодически выносили на улицу. Если при этом стекло запотевало, это означало, что наружный воздух, попадая внутрь и взаимодействуя с элементами интерьера, имеющими ту же температуру, что и бутыль, будет вызывать выпадение конденсата. То есть производить проветривание в такие периоды нельзя.</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В более конкретной форме подобные правила были опубликованы одним из основоположников архитектурной реставрации в России П. П. </w:t>
      </w:r>
      <w:proofErr w:type="spellStart"/>
      <w:r w:rsidRPr="006B3044">
        <w:rPr>
          <w:rFonts w:ascii="Times New Roman" w:eastAsia="Times New Roman" w:hAnsi="Times New Roman" w:cs="Times New Roman"/>
          <w:color w:val="000000"/>
          <w:sz w:val="26"/>
          <w:szCs w:val="26"/>
          <w:lang w:eastAsia="ru-RU"/>
        </w:rPr>
        <w:t>Покрышкиным</w:t>
      </w:r>
      <w:proofErr w:type="spellEnd"/>
      <w:r w:rsidRPr="006B3044">
        <w:rPr>
          <w:rFonts w:ascii="Times New Roman" w:eastAsia="Times New Roman" w:hAnsi="Times New Roman" w:cs="Times New Roman"/>
          <w:color w:val="000000"/>
          <w:sz w:val="26"/>
          <w:szCs w:val="26"/>
          <w:lang w:eastAsia="ru-RU"/>
        </w:rPr>
        <w:t xml:space="preserve"> в 1915 году [3] и уточнены известным советским </w:t>
      </w:r>
      <w:proofErr w:type="spellStart"/>
      <w:r w:rsidRPr="006B3044">
        <w:rPr>
          <w:rFonts w:ascii="Times New Roman" w:eastAsia="Times New Roman" w:hAnsi="Times New Roman" w:cs="Times New Roman"/>
          <w:color w:val="000000"/>
          <w:sz w:val="26"/>
          <w:szCs w:val="26"/>
          <w:lang w:eastAsia="ru-RU"/>
        </w:rPr>
        <w:t>теплофизиком</w:t>
      </w:r>
      <w:proofErr w:type="spellEnd"/>
      <w:r w:rsidRPr="006B3044">
        <w:rPr>
          <w:rFonts w:ascii="Times New Roman" w:eastAsia="Times New Roman" w:hAnsi="Times New Roman" w:cs="Times New Roman"/>
          <w:color w:val="000000"/>
          <w:sz w:val="26"/>
          <w:szCs w:val="26"/>
          <w:lang w:eastAsia="ru-RU"/>
        </w:rPr>
        <w:t xml:space="preserve"> К. Ф. Фокиным в 1970 году [4]: «Если точка росы наружного воздуха выше температуры внутренней поверхности стены, проветривать нельзя. Если ниже, то есть влагосодержание наружного воздуха небольшое, проветривать можно».</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Однако описанный древний способ проветривания, основанный на взаимодействии влажного воздуха со стеклянной охлажденной поверхностью, и формулировка Фокина не принимают во внимание особенностей конденсации водяных паров в капиллярно-пористых материалах. Исследования сорбционных свойств древних материалов показали, что влагосодержание этих материалов начинает резко возрастать при относительной влажности окружающего воздуха 85–90%. При такой влажности начинается капиллярная конденсация. Для предотвращения (снижения интенсивности) этого процесса было предложено проветривать памятник в такие периоды, когда точка росы наружного воздуха (</w:t>
      </w:r>
      <w:proofErr w:type="spellStart"/>
      <w:r w:rsidRPr="006B3044">
        <w:rPr>
          <w:rFonts w:ascii="Times New Roman" w:eastAsia="Times New Roman" w:hAnsi="Times New Roman" w:cs="Times New Roman"/>
          <w:color w:val="000000"/>
          <w:sz w:val="26"/>
          <w:szCs w:val="26"/>
          <w:lang w:eastAsia="ru-RU"/>
        </w:rPr>
        <w:t>tт.р</w:t>
      </w:r>
      <w:proofErr w:type="spellEnd"/>
      <w:r w:rsidRPr="006B3044">
        <w:rPr>
          <w:rFonts w:ascii="Times New Roman" w:eastAsia="Times New Roman" w:hAnsi="Times New Roman" w:cs="Times New Roman"/>
          <w:color w:val="000000"/>
          <w:sz w:val="26"/>
          <w:szCs w:val="26"/>
          <w:lang w:eastAsia="ru-RU"/>
        </w:rPr>
        <w:t xml:space="preserve">. </w:t>
      </w:r>
      <w:proofErr w:type="spellStart"/>
      <w:r w:rsidRPr="006B3044">
        <w:rPr>
          <w:rFonts w:ascii="Times New Roman" w:eastAsia="Times New Roman" w:hAnsi="Times New Roman" w:cs="Times New Roman"/>
          <w:color w:val="000000"/>
          <w:sz w:val="26"/>
          <w:szCs w:val="26"/>
          <w:lang w:eastAsia="ru-RU"/>
        </w:rPr>
        <w:t>н.в</w:t>
      </w:r>
      <w:proofErr w:type="spellEnd"/>
      <w:r w:rsidRPr="006B3044">
        <w:rPr>
          <w:rFonts w:ascii="Times New Roman" w:eastAsia="Times New Roman" w:hAnsi="Times New Roman" w:cs="Times New Roman"/>
          <w:color w:val="000000"/>
          <w:sz w:val="26"/>
          <w:szCs w:val="26"/>
          <w:lang w:eastAsia="ru-RU"/>
        </w:rPr>
        <w:t>.) на 1,5–2,0 °С ниже температуры стены (</w:t>
      </w:r>
      <w:proofErr w:type="spellStart"/>
      <w:r w:rsidRPr="006B3044">
        <w:rPr>
          <w:rFonts w:ascii="Times New Roman" w:eastAsia="Times New Roman" w:hAnsi="Times New Roman" w:cs="Times New Roman"/>
          <w:color w:val="000000"/>
          <w:sz w:val="26"/>
          <w:szCs w:val="26"/>
          <w:lang w:eastAsia="ru-RU"/>
        </w:rPr>
        <w:t>tстены</w:t>
      </w:r>
      <w:proofErr w:type="spellEnd"/>
      <w:r w:rsidRPr="006B3044">
        <w:rPr>
          <w:rFonts w:ascii="Times New Roman" w:eastAsia="Times New Roman" w:hAnsi="Times New Roman" w:cs="Times New Roman"/>
          <w:color w:val="000000"/>
          <w:sz w:val="26"/>
          <w:szCs w:val="26"/>
          <w:lang w:eastAsia="ru-RU"/>
        </w:rPr>
        <w:t xml:space="preserve">), иными словами, когда величина относительной влажности наружного воздуха при соприкосновении его с </w:t>
      </w:r>
      <w:r w:rsidRPr="006B3044">
        <w:rPr>
          <w:rFonts w:ascii="Times New Roman" w:eastAsia="Times New Roman" w:hAnsi="Times New Roman" w:cs="Times New Roman"/>
          <w:color w:val="000000"/>
          <w:sz w:val="26"/>
          <w:szCs w:val="26"/>
          <w:lang w:eastAsia="ru-RU"/>
        </w:rPr>
        <w:lastRenderedPageBreak/>
        <w:t>холодной внутренней поверхностью стены будет возрастать не до 100, а только до 80–85%.</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Условия проветривания неотапливаемых памятников архитектуры, в общем виде, можно сформулировать следующим образом.</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Для прогрева памятника и недопущения выпадения конденсата необходимо выполнение следующих соотношений параметров наружного и внутреннего воздуха [5]:</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proofErr w:type="spellStart"/>
      <w:r w:rsidRPr="006B3044">
        <w:rPr>
          <w:rFonts w:ascii="Times New Roman" w:eastAsia="Times New Roman" w:hAnsi="Times New Roman" w:cs="Times New Roman"/>
          <w:color w:val="000000"/>
          <w:sz w:val="26"/>
          <w:szCs w:val="26"/>
          <w:lang w:eastAsia="ru-RU"/>
        </w:rPr>
        <w:t>t</w:t>
      </w:r>
      <w:proofErr w:type="gramStart"/>
      <w:r w:rsidRPr="006B3044">
        <w:rPr>
          <w:rFonts w:ascii="Times New Roman" w:eastAsia="Times New Roman" w:hAnsi="Times New Roman" w:cs="Times New Roman"/>
          <w:color w:val="000000"/>
          <w:sz w:val="26"/>
          <w:szCs w:val="26"/>
          <w:vertAlign w:val="subscript"/>
          <w:lang w:eastAsia="ru-RU"/>
        </w:rPr>
        <w:t>н</w:t>
      </w:r>
      <w:proofErr w:type="spellEnd"/>
      <w:r w:rsidRPr="006B3044">
        <w:rPr>
          <w:rFonts w:ascii="Times New Roman" w:eastAsia="Times New Roman" w:hAnsi="Times New Roman" w:cs="Times New Roman"/>
          <w:color w:val="000000"/>
          <w:sz w:val="26"/>
          <w:szCs w:val="26"/>
          <w:lang w:eastAsia="ru-RU"/>
        </w:rPr>
        <w:t>&gt;</w:t>
      </w:r>
      <w:proofErr w:type="spellStart"/>
      <w:r w:rsidRPr="006B3044">
        <w:rPr>
          <w:rFonts w:ascii="Times New Roman" w:eastAsia="Times New Roman" w:hAnsi="Times New Roman" w:cs="Times New Roman"/>
          <w:color w:val="000000"/>
          <w:sz w:val="26"/>
          <w:szCs w:val="26"/>
          <w:lang w:eastAsia="ru-RU"/>
        </w:rPr>
        <w:t>t</w:t>
      </w:r>
      <w:proofErr w:type="gramEnd"/>
      <w:r w:rsidRPr="006B3044">
        <w:rPr>
          <w:rFonts w:ascii="Times New Roman" w:eastAsia="Times New Roman" w:hAnsi="Times New Roman" w:cs="Times New Roman"/>
          <w:color w:val="000000"/>
          <w:sz w:val="26"/>
          <w:szCs w:val="26"/>
          <w:vertAlign w:val="subscript"/>
          <w:lang w:eastAsia="ru-RU"/>
        </w:rPr>
        <w:t>в</w:t>
      </w:r>
      <w:proofErr w:type="spellEnd"/>
      <w:r w:rsidRPr="006B3044">
        <w:rPr>
          <w:rFonts w:ascii="Times New Roman" w:eastAsia="Times New Roman" w:hAnsi="Times New Roman" w:cs="Times New Roman"/>
          <w:color w:val="000000"/>
          <w:sz w:val="26"/>
          <w:szCs w:val="26"/>
          <w:lang w:eastAsia="ru-RU"/>
        </w:rPr>
        <w:t>;</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proofErr w:type="spellStart"/>
      <w:r w:rsidRPr="006B3044">
        <w:rPr>
          <w:rFonts w:ascii="Times New Roman" w:eastAsia="Times New Roman" w:hAnsi="Times New Roman" w:cs="Times New Roman"/>
          <w:color w:val="000000"/>
          <w:sz w:val="26"/>
          <w:szCs w:val="26"/>
          <w:lang w:eastAsia="ru-RU"/>
        </w:rPr>
        <w:t>t</w:t>
      </w:r>
      <w:r w:rsidRPr="006B3044">
        <w:rPr>
          <w:rFonts w:ascii="Times New Roman" w:eastAsia="Times New Roman" w:hAnsi="Times New Roman" w:cs="Times New Roman"/>
          <w:color w:val="000000"/>
          <w:sz w:val="26"/>
          <w:szCs w:val="26"/>
          <w:vertAlign w:val="subscript"/>
          <w:lang w:eastAsia="ru-RU"/>
        </w:rPr>
        <w:t>стены</w:t>
      </w:r>
      <w:proofErr w:type="spellEnd"/>
      <w:r w:rsidRPr="006B3044">
        <w:rPr>
          <w:rFonts w:ascii="Times New Roman" w:eastAsia="Times New Roman" w:hAnsi="Times New Roman" w:cs="Times New Roman"/>
          <w:color w:val="000000"/>
          <w:sz w:val="26"/>
          <w:szCs w:val="26"/>
          <w:lang w:eastAsia="ru-RU"/>
        </w:rPr>
        <w:t>=</w:t>
      </w:r>
      <w:proofErr w:type="spellStart"/>
      <w:r w:rsidRPr="006B3044">
        <w:rPr>
          <w:rFonts w:ascii="Times New Roman" w:eastAsia="Times New Roman" w:hAnsi="Times New Roman" w:cs="Times New Roman"/>
          <w:color w:val="000000"/>
          <w:sz w:val="26"/>
          <w:szCs w:val="26"/>
          <w:lang w:eastAsia="ru-RU"/>
        </w:rPr>
        <w:t>t</w:t>
      </w:r>
      <w:r w:rsidRPr="006B3044">
        <w:rPr>
          <w:rFonts w:ascii="Times New Roman" w:eastAsia="Times New Roman" w:hAnsi="Times New Roman" w:cs="Times New Roman"/>
          <w:color w:val="000000"/>
          <w:sz w:val="26"/>
          <w:szCs w:val="26"/>
          <w:vertAlign w:val="subscript"/>
          <w:lang w:eastAsia="ru-RU"/>
        </w:rPr>
        <w:t>т.р</w:t>
      </w:r>
      <w:proofErr w:type="spellEnd"/>
      <w:r w:rsidRPr="006B3044">
        <w:rPr>
          <w:rFonts w:ascii="Times New Roman" w:eastAsia="Times New Roman" w:hAnsi="Times New Roman" w:cs="Times New Roman"/>
          <w:color w:val="000000"/>
          <w:sz w:val="26"/>
          <w:szCs w:val="26"/>
          <w:vertAlign w:val="subscript"/>
          <w:lang w:eastAsia="ru-RU"/>
        </w:rPr>
        <w:t>. н.в.</w:t>
      </w:r>
      <w:r w:rsidRPr="006B3044">
        <w:rPr>
          <w:rFonts w:ascii="Times New Roman" w:eastAsia="Times New Roman" w:hAnsi="Times New Roman" w:cs="Times New Roman"/>
          <w:color w:val="000000"/>
          <w:sz w:val="26"/>
          <w:szCs w:val="26"/>
          <w:lang w:eastAsia="ru-RU"/>
        </w:rPr>
        <w:t>+1,5°C.</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С 1983 года по настоящее время метод ограниченного проветривания применяется для нормализации микроклимата </w:t>
      </w:r>
      <w:proofErr w:type="spellStart"/>
      <w:r w:rsidRPr="006B3044">
        <w:rPr>
          <w:rFonts w:ascii="Times New Roman" w:eastAsia="Times New Roman" w:hAnsi="Times New Roman" w:cs="Times New Roman"/>
          <w:color w:val="000000"/>
          <w:sz w:val="26"/>
          <w:szCs w:val="26"/>
          <w:lang w:eastAsia="ru-RU"/>
        </w:rPr>
        <w:t>Ферапонтовского</w:t>
      </w:r>
      <w:proofErr w:type="spellEnd"/>
      <w:r w:rsidRPr="006B3044">
        <w:rPr>
          <w:rFonts w:ascii="Times New Roman" w:eastAsia="Times New Roman" w:hAnsi="Times New Roman" w:cs="Times New Roman"/>
          <w:color w:val="000000"/>
          <w:sz w:val="26"/>
          <w:szCs w:val="26"/>
          <w:lang w:eastAsia="ru-RU"/>
        </w:rPr>
        <w:t xml:space="preserve"> собора. При этом сотрудниками Музея фресок Дионисия инструментально зафиксировано улучшение температурно-влажностного режима памятника.</w:t>
      </w:r>
    </w:p>
    <w:tbl>
      <w:tblPr>
        <w:tblW w:w="0" w:type="auto"/>
        <w:jc w:val="center"/>
        <w:tblCellSpacing w:w="0" w:type="dxa"/>
        <w:tblCellMar>
          <w:left w:w="0" w:type="dxa"/>
          <w:right w:w="0" w:type="dxa"/>
        </w:tblCellMar>
        <w:tblLook w:val="04A0" w:firstRow="1" w:lastRow="0" w:firstColumn="1" w:lastColumn="0" w:noHBand="0" w:noVBand="1"/>
      </w:tblPr>
      <w:tblGrid>
        <w:gridCol w:w="7721"/>
      </w:tblGrid>
      <w:tr w:rsidR="006B3044" w:rsidRPr="006B3044" w:rsidTr="006B3044">
        <w:trPr>
          <w:tblCellSpacing w:w="0" w:type="dxa"/>
          <w:jc w:val="center"/>
        </w:trPr>
        <w:tc>
          <w:tcPr>
            <w:tcW w:w="0" w:type="auto"/>
            <w:shd w:val="clear" w:color="auto" w:fill="FFFFFF"/>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b/>
                <w:bCs/>
                <w:i/>
                <w:iCs/>
                <w:sz w:val="26"/>
                <w:szCs w:val="26"/>
                <w:lang w:eastAsia="ru-RU"/>
              </w:rPr>
              <w:t>Таблица</w:t>
            </w:r>
          </w:p>
        </w:tc>
      </w:tr>
      <w:tr w:rsidR="006B3044" w:rsidRPr="006B3044" w:rsidTr="006B3044">
        <w:trPr>
          <w:tblCellSpacing w:w="0" w:type="dxa"/>
          <w:jc w:val="center"/>
        </w:trPr>
        <w:tc>
          <w:tcPr>
            <w:tcW w:w="0" w:type="auto"/>
            <w:shd w:val="clear" w:color="auto" w:fill="000066"/>
            <w:vAlign w:val="center"/>
            <w:hideMark/>
          </w:tcPr>
          <w:tbl>
            <w:tblPr>
              <w:tblW w:w="5000" w:type="pct"/>
              <w:jc w:val="center"/>
              <w:tblCellSpacing w:w="6" w:type="dxa"/>
              <w:tblCellMar>
                <w:left w:w="0" w:type="dxa"/>
                <w:right w:w="0" w:type="dxa"/>
              </w:tblCellMar>
              <w:tblLook w:val="04A0" w:firstRow="1" w:lastRow="0" w:firstColumn="1" w:lastColumn="0" w:noHBand="0" w:noVBand="1"/>
            </w:tblPr>
            <w:tblGrid>
              <w:gridCol w:w="4106"/>
              <w:gridCol w:w="594"/>
              <w:gridCol w:w="594"/>
              <w:gridCol w:w="807"/>
              <w:gridCol w:w="807"/>
              <w:gridCol w:w="813"/>
            </w:tblGrid>
            <w:tr w:rsidR="006B3044" w:rsidRPr="006B3044">
              <w:trPr>
                <w:tblCellSpacing w:w="6" w:type="dxa"/>
                <w:jc w:val="center"/>
              </w:trPr>
              <w:tc>
                <w:tcPr>
                  <w:tcW w:w="0" w:type="auto"/>
                  <w:gridSpan w:val="6"/>
                  <w:shd w:val="clear" w:color="auto" w:fill="FFFFE5"/>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Парные значения температуры и относительной влажности воздуха, </w:t>
                  </w:r>
                  <w:r w:rsidRPr="006B3044">
                    <w:rPr>
                      <w:rFonts w:ascii="Times New Roman" w:eastAsia="Times New Roman" w:hAnsi="Times New Roman" w:cs="Times New Roman"/>
                      <w:sz w:val="26"/>
                      <w:szCs w:val="26"/>
                      <w:lang w:eastAsia="ru-RU"/>
                    </w:rPr>
                    <w:br/>
                    <w:t>обеспечивающие постоянство равновесного влагосодержания </w:t>
                  </w:r>
                  <w:r w:rsidRPr="006B3044">
                    <w:rPr>
                      <w:rFonts w:ascii="Times New Roman" w:eastAsia="Times New Roman" w:hAnsi="Times New Roman" w:cs="Times New Roman"/>
                      <w:sz w:val="26"/>
                      <w:szCs w:val="26"/>
                      <w:lang w:eastAsia="ru-RU"/>
                    </w:rPr>
                    <w:br/>
                    <w:t>капиллярно-пористых материалов</w:t>
                  </w:r>
                </w:p>
              </w:tc>
            </w:tr>
            <w:tr w:rsidR="006B3044" w:rsidRPr="006B3044">
              <w:trPr>
                <w:tblCellSpacing w:w="6" w:type="dxa"/>
                <w:jc w:val="center"/>
              </w:trPr>
              <w:tc>
                <w:tcPr>
                  <w:tcW w:w="0" w:type="auto"/>
                  <w:shd w:val="clear" w:color="auto" w:fill="FFF6E5"/>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Температура, °C</w:t>
                  </w:r>
                </w:p>
              </w:tc>
              <w:tc>
                <w:tcPr>
                  <w:tcW w:w="0" w:type="auto"/>
                  <w:shd w:val="clear" w:color="auto" w:fill="FFFFE5"/>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5,0</w:t>
                  </w:r>
                </w:p>
              </w:tc>
              <w:tc>
                <w:tcPr>
                  <w:tcW w:w="0" w:type="auto"/>
                  <w:shd w:val="clear" w:color="auto" w:fill="FFFECC"/>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7,5</w:t>
                  </w:r>
                </w:p>
              </w:tc>
              <w:tc>
                <w:tcPr>
                  <w:tcW w:w="0" w:type="auto"/>
                  <w:shd w:val="clear" w:color="auto" w:fill="FFFEB2"/>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15,0</w:t>
                  </w:r>
                </w:p>
              </w:tc>
              <w:tc>
                <w:tcPr>
                  <w:tcW w:w="0" w:type="auto"/>
                  <w:shd w:val="clear" w:color="auto" w:fill="FFFD99"/>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18,0</w:t>
                  </w:r>
                </w:p>
              </w:tc>
              <w:tc>
                <w:tcPr>
                  <w:tcW w:w="0" w:type="auto"/>
                  <w:shd w:val="clear" w:color="auto" w:fill="FFFD80"/>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20,0</w:t>
                  </w:r>
                </w:p>
              </w:tc>
            </w:tr>
            <w:tr w:rsidR="006B3044" w:rsidRPr="006B3044">
              <w:trPr>
                <w:tblCellSpacing w:w="6" w:type="dxa"/>
                <w:jc w:val="center"/>
              </w:trPr>
              <w:tc>
                <w:tcPr>
                  <w:tcW w:w="0" w:type="auto"/>
                  <w:shd w:val="clear" w:color="auto" w:fill="FFF6E5"/>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Относительная влажность, %</w:t>
                  </w:r>
                </w:p>
              </w:tc>
              <w:tc>
                <w:tcPr>
                  <w:tcW w:w="0" w:type="auto"/>
                  <w:shd w:val="clear" w:color="auto" w:fill="FFFFE5"/>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35</w:t>
                  </w:r>
                </w:p>
              </w:tc>
              <w:tc>
                <w:tcPr>
                  <w:tcW w:w="0" w:type="auto"/>
                  <w:shd w:val="clear" w:color="auto" w:fill="FFFECC"/>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40</w:t>
                  </w:r>
                </w:p>
              </w:tc>
              <w:tc>
                <w:tcPr>
                  <w:tcW w:w="0" w:type="auto"/>
                  <w:shd w:val="clear" w:color="auto" w:fill="FFFEB2"/>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55</w:t>
                  </w:r>
                </w:p>
              </w:tc>
              <w:tc>
                <w:tcPr>
                  <w:tcW w:w="0" w:type="auto"/>
                  <w:shd w:val="clear" w:color="auto" w:fill="FFFD99"/>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60</w:t>
                  </w:r>
                </w:p>
              </w:tc>
              <w:tc>
                <w:tcPr>
                  <w:tcW w:w="0" w:type="auto"/>
                  <w:shd w:val="clear" w:color="auto" w:fill="FFFD80"/>
                  <w:tcMar>
                    <w:top w:w="15" w:type="dxa"/>
                    <w:left w:w="15" w:type="dxa"/>
                    <w:bottom w:w="15" w:type="dxa"/>
                    <w:right w:w="15" w:type="dxa"/>
                  </w:tcMar>
                  <w:vAlign w:val="center"/>
                  <w:hideMark/>
                </w:tcPr>
                <w:p w:rsidR="006B3044" w:rsidRPr="006B3044" w:rsidRDefault="006B3044" w:rsidP="006B3044">
                  <w:pPr>
                    <w:spacing w:after="0" w:line="360" w:lineRule="atLeast"/>
                    <w:rPr>
                      <w:rFonts w:ascii="Times New Roman" w:eastAsia="Times New Roman" w:hAnsi="Times New Roman" w:cs="Times New Roman"/>
                      <w:sz w:val="24"/>
                      <w:szCs w:val="24"/>
                      <w:lang w:eastAsia="ru-RU"/>
                    </w:rPr>
                  </w:pPr>
                  <w:r w:rsidRPr="006B3044">
                    <w:rPr>
                      <w:rFonts w:ascii="Times New Roman" w:eastAsia="Times New Roman" w:hAnsi="Times New Roman" w:cs="Times New Roman"/>
                      <w:sz w:val="26"/>
                      <w:szCs w:val="26"/>
                      <w:lang w:eastAsia="ru-RU"/>
                    </w:rPr>
                    <w:t>65</w:t>
                  </w:r>
                </w:p>
              </w:tc>
            </w:tr>
          </w:tbl>
          <w:p w:rsidR="006B3044" w:rsidRPr="006B3044" w:rsidRDefault="006B3044" w:rsidP="006B3044">
            <w:pPr>
              <w:spacing w:after="0" w:line="240" w:lineRule="auto"/>
              <w:rPr>
                <w:rFonts w:ascii="Times New Roman" w:eastAsia="Times New Roman" w:hAnsi="Times New Roman" w:cs="Times New Roman"/>
                <w:sz w:val="24"/>
                <w:szCs w:val="24"/>
                <w:lang w:eastAsia="ru-RU"/>
              </w:rPr>
            </w:pPr>
          </w:p>
        </w:tc>
      </w:tr>
    </w:tbl>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Прослеживая развитие метода ограниченного проветривания как способа сохранения памятников архитектуры следует особо подчеркнуть, что в его основе лежит анализ естественных процессов, происходящих в конструкциях (материалах) здания, и поиск возможностей управления ими. Меняются</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критерии оценки эффективности метода: от визуального (появились–не появились капли росы в интерьере) до инструментальных измерений и расчетов, определяющих «возможность–невозможность» капиллярной конденсации в порах материала, не доступной прямому наблюдению.</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В конце 1960-х годов Н. П. Зворыкиным [6] был предложен метод ограниченного подогрева, развитый автором настоящей статьи в 1970-х годах [7]. Этот метод базируется на двух положениях: температура внутреннего воздуха должна изменяться в течение года, обеспечивая заданную относительную влажность, а ее величина выбирается с учетом климатических особенностей места расположения памятника. Это была первая попытка рассмотреть условия сохранения памятника в системе с окружающей средой.</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Ограниченный подогрев является своеобразным компромиссом между «прямолинейными», постоянными во времени музейными параметрами и меняющимся, но слабо поддающимся регулированию микроклиматом, который обеспечивает изящный метод «ограниченного проветривания».</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Этот способ нормализации микроклимата применим в зданиях, оснащенных только системой отопления без увлажнения или кондиционирования воздуха.</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lastRenderedPageBreak/>
        <w:t>Была разработана методика расчета необходимой температуры подогрева воздуха в памятниках архитектуры. При ограниченном подогреве наружный воздух с определенными значениями температуры и относительной влажности, зависящими от климата местности, подогревается и подается внутрь здания. При этом относительная влажность воздуха после подогрева составляет 40–60% в зависимости от времени года.</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Этот метод получил развитие в результате дальнейшего изучения сорбционных свойств древних материалов и термодинамической оценки происходящих в них процессов [7, 8]. Оказалось, что неизменность влагосодержания материалов (основной критерий их сохранности) можно достичь двумя путями. Необходимо поддерживать постоянными или менять температуру и относительную влажность воздуха таким образом, чтобы их сочетание обеспечивало неизменное равновесное влагосодержание материала (рис. 7). Этот критерий (его можно назвать статическим) удовлетворяет и требованиям музейного хранения, то есть обеспечивает сохранение экспонатов (предметов убранства интерьера) внутри здания.</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Вторым (динамическим) критерием для выбора параметров внутреннего воздуха является минимизация потоков тепла и влаги через определенный слой ограждения. В качестве такого слоя мы обычно принимаем внутреннюю поверхность стен (сводов) с находящимися на них монументальными росписями или декором.</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Сформулированные правила позволили понять единый термодинамический принцип, лежащий в основе методов ограниченного проветривания и ограниченного подогрева. И в том, и в другом случае вмешательства в памятник приводили к минимальному изменению его энергетического состояния по сравнению с естественными процессами, </w:t>
      </w:r>
      <w:proofErr w:type="gramStart"/>
      <w:r w:rsidRPr="006B3044">
        <w:rPr>
          <w:rFonts w:ascii="Times New Roman" w:eastAsia="Times New Roman" w:hAnsi="Times New Roman" w:cs="Times New Roman"/>
          <w:color w:val="000000"/>
          <w:sz w:val="26"/>
          <w:szCs w:val="26"/>
          <w:lang w:eastAsia="ru-RU"/>
        </w:rPr>
        <w:t>а следовательно</w:t>
      </w:r>
      <w:proofErr w:type="gramEnd"/>
      <w:r w:rsidRPr="006B3044">
        <w:rPr>
          <w:rFonts w:ascii="Times New Roman" w:eastAsia="Times New Roman" w:hAnsi="Times New Roman" w:cs="Times New Roman"/>
          <w:color w:val="000000"/>
          <w:sz w:val="26"/>
          <w:szCs w:val="26"/>
          <w:lang w:eastAsia="ru-RU"/>
        </w:rPr>
        <w:t>, к минимальному приращению энтропии, определяющей, в конечном итоге, скорость старения и разрушения материалов.</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Данные о необходимых сочетаниях температуры и относительной влажности могут быть получены путем экспериментального определения сорбционной влажности материалов при различных температурах или же с использованием понятия относительного потенциала влажности [8]. Полученный по этой методике один из рядов возможных сочетаний значений температуры и относительной влажности воздуха в интерьере памятника, обеспечивающих постоянство влагосодержания материалов, </w:t>
      </w:r>
      <w:proofErr w:type="gramStart"/>
      <w:r w:rsidRPr="006B3044">
        <w:rPr>
          <w:rFonts w:ascii="Times New Roman" w:eastAsia="Times New Roman" w:hAnsi="Times New Roman" w:cs="Times New Roman"/>
          <w:color w:val="000000"/>
          <w:sz w:val="26"/>
          <w:szCs w:val="26"/>
          <w:lang w:eastAsia="ru-RU"/>
        </w:rPr>
        <w:t>а следовательно</w:t>
      </w:r>
      <w:proofErr w:type="gramEnd"/>
      <w:r w:rsidRPr="006B3044">
        <w:rPr>
          <w:rFonts w:ascii="Times New Roman" w:eastAsia="Times New Roman" w:hAnsi="Times New Roman" w:cs="Times New Roman"/>
          <w:color w:val="000000"/>
          <w:sz w:val="26"/>
          <w:szCs w:val="26"/>
          <w:lang w:eastAsia="ru-RU"/>
        </w:rPr>
        <w:t>, и их сохранность, представлен в таблице (см. с. 26).</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В заключение следует сказать о трудностях обеспечения выбранного температурно-влажностного режима памятников архитектуры как на стадии проектирования систем ОВК, так и на этапе их практического воплощения. Это обусловлено следующими причинами:</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lastRenderedPageBreak/>
        <w:t>- сложностью (неоднозначностью) расчета теплотехнических характеристик ограждающих конструкций из-за отсутствия точных сведений о свойствах древних материалов и структуре самого ограждения (регулярная кладка, кладка с забутовкой, количество штукатурных слоев и т. д.);</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неодинаковой толщиной ограждающих конструкций по высоте здания;</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невозможностью улучшения теплотехнических свойств ограждений обычными строительными приемами (увеличение толщины, нанесение защитных слоев и т. д.);</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неравномерным режимом использования помещений (количество прихожан в будние дни и по большим церковным праздникам может отличаться в десятки раз);</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 значительными </w:t>
      </w:r>
      <w:proofErr w:type="spellStart"/>
      <w:r w:rsidRPr="006B3044">
        <w:rPr>
          <w:rFonts w:ascii="Times New Roman" w:eastAsia="Times New Roman" w:hAnsi="Times New Roman" w:cs="Times New Roman"/>
          <w:color w:val="000000"/>
          <w:sz w:val="26"/>
          <w:szCs w:val="26"/>
          <w:lang w:eastAsia="ru-RU"/>
        </w:rPr>
        <w:t>влаговыделениями</w:t>
      </w:r>
      <w:proofErr w:type="spellEnd"/>
      <w:r w:rsidRPr="006B3044">
        <w:rPr>
          <w:rFonts w:ascii="Times New Roman" w:eastAsia="Times New Roman" w:hAnsi="Times New Roman" w:cs="Times New Roman"/>
          <w:color w:val="000000"/>
          <w:sz w:val="26"/>
          <w:szCs w:val="26"/>
          <w:lang w:eastAsia="ru-RU"/>
        </w:rPr>
        <w:t xml:space="preserve"> ограждающих конструкций, особенно цокольной части, в начальный период введения отопления;</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сложностью выбора и размещения систем ОВК внутри здания без ущерба для его эстетического восприятия.</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Для каждого конкретного памятника список «неизвестных» при рассмотрении задачи нормализации температурно-влажностного режима вполне может быть и больше.</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В настоящее время наметилось два подхода к решению этой проблемы.</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 xml:space="preserve">1. Экспериментальный подбор необходимой мощности и схемы отопления путем размещения временных обогревательных приборов, контролируемый регистрацией параметров воздуха (Дмитриевский собор XII в. во Владимире, </w:t>
      </w:r>
      <w:proofErr w:type="spellStart"/>
      <w:r w:rsidRPr="006B3044">
        <w:rPr>
          <w:rFonts w:ascii="Times New Roman" w:eastAsia="Times New Roman" w:hAnsi="Times New Roman" w:cs="Times New Roman"/>
          <w:color w:val="000000"/>
          <w:sz w:val="26"/>
          <w:szCs w:val="26"/>
          <w:lang w:eastAsia="ru-RU"/>
        </w:rPr>
        <w:t>Спасо</w:t>
      </w:r>
      <w:proofErr w:type="spellEnd"/>
      <w:r w:rsidRPr="006B3044">
        <w:rPr>
          <w:rFonts w:ascii="Times New Roman" w:eastAsia="Times New Roman" w:hAnsi="Times New Roman" w:cs="Times New Roman"/>
          <w:color w:val="000000"/>
          <w:sz w:val="26"/>
          <w:szCs w:val="26"/>
          <w:lang w:eastAsia="ru-RU"/>
        </w:rPr>
        <w:t xml:space="preserve">-Преображенский собор XIV в. </w:t>
      </w:r>
      <w:proofErr w:type="spellStart"/>
      <w:r w:rsidRPr="006B3044">
        <w:rPr>
          <w:rFonts w:ascii="Times New Roman" w:eastAsia="Times New Roman" w:hAnsi="Times New Roman" w:cs="Times New Roman"/>
          <w:color w:val="000000"/>
          <w:sz w:val="26"/>
          <w:szCs w:val="26"/>
          <w:lang w:eastAsia="ru-RU"/>
        </w:rPr>
        <w:t>Мирожского</w:t>
      </w:r>
      <w:proofErr w:type="spellEnd"/>
      <w:r w:rsidRPr="006B3044">
        <w:rPr>
          <w:rFonts w:ascii="Times New Roman" w:eastAsia="Times New Roman" w:hAnsi="Times New Roman" w:cs="Times New Roman"/>
          <w:color w:val="000000"/>
          <w:sz w:val="26"/>
          <w:szCs w:val="26"/>
          <w:lang w:eastAsia="ru-RU"/>
        </w:rPr>
        <w:t xml:space="preserve"> монастыря в Пскове). Проект ОВК разрабатывается на основе наблюдений за состоянием памятника в течение 2–3 лет.</w:t>
      </w:r>
    </w:p>
    <w:p w:rsidR="006B3044" w:rsidRPr="006B3044" w:rsidRDefault="006B3044" w:rsidP="006B3044">
      <w:pPr>
        <w:shd w:val="clear" w:color="auto" w:fill="FFFFFF"/>
        <w:spacing w:after="0" w:line="360" w:lineRule="atLeast"/>
        <w:ind w:firstLine="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6"/>
          <w:szCs w:val="26"/>
          <w:lang w:eastAsia="ru-RU"/>
        </w:rPr>
        <w:t>2. Проектирование и реализация системы ОВК, допускающей возможность регулирования расчетных параметров (прежде всего температуры) в достаточно широких интервалах. Последующее экспериментальное определение рабочего режима системы (Рождественский собор XV в. Ферапонтова монастыря).</w:t>
      </w:r>
    </w:p>
    <w:p w:rsidR="006B3044" w:rsidRPr="006B3044" w:rsidRDefault="006B3044" w:rsidP="006B3044">
      <w:pPr>
        <w:shd w:val="clear" w:color="auto" w:fill="FFFFFF"/>
        <w:spacing w:after="0" w:line="240" w:lineRule="auto"/>
        <w:ind w:left="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b/>
          <w:bCs/>
          <w:color w:val="000000"/>
          <w:sz w:val="27"/>
          <w:szCs w:val="27"/>
          <w:lang w:eastAsia="ru-RU"/>
        </w:rPr>
        <w:t> </w:t>
      </w:r>
    </w:p>
    <w:p w:rsidR="006B3044" w:rsidRPr="006B3044" w:rsidRDefault="006B3044" w:rsidP="006B3044">
      <w:pPr>
        <w:shd w:val="clear" w:color="auto" w:fill="FFFFFF"/>
        <w:spacing w:after="0" w:line="240" w:lineRule="auto"/>
        <w:ind w:left="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b/>
          <w:bCs/>
          <w:color w:val="000000"/>
          <w:sz w:val="27"/>
          <w:szCs w:val="27"/>
          <w:lang w:eastAsia="ru-RU"/>
        </w:rPr>
        <w:t>Литература</w:t>
      </w:r>
    </w:p>
    <w:p w:rsidR="006B3044" w:rsidRPr="006B3044" w:rsidRDefault="006B3044" w:rsidP="006B3044">
      <w:pPr>
        <w:shd w:val="clear" w:color="auto" w:fill="FFFFFF"/>
        <w:spacing w:after="0" w:line="240" w:lineRule="auto"/>
        <w:ind w:left="375"/>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b/>
          <w:bCs/>
          <w:color w:val="000000"/>
          <w:sz w:val="27"/>
          <w:szCs w:val="27"/>
          <w:lang w:eastAsia="ru-RU"/>
        </w:rPr>
        <w:t> </w:t>
      </w:r>
    </w:p>
    <w:p w:rsidR="006B3044" w:rsidRPr="006B3044" w:rsidRDefault="006B3044" w:rsidP="006B304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B3044">
        <w:rPr>
          <w:rFonts w:ascii="Times New Roman" w:eastAsia="Times New Roman" w:hAnsi="Times New Roman" w:cs="Times New Roman"/>
          <w:color w:val="000000"/>
          <w:sz w:val="24"/>
          <w:szCs w:val="24"/>
          <w:lang w:eastAsia="ru-RU"/>
        </w:rPr>
        <w:t>Лыков А. В., Михайлов Ю. А. Теория переноса энергии и вещества. Минск, 1959. С. 7–13.</w:t>
      </w:r>
    </w:p>
    <w:p w:rsidR="006B3044" w:rsidRPr="006B3044" w:rsidRDefault="006B3044" w:rsidP="006B304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B3044">
        <w:rPr>
          <w:rFonts w:ascii="Times New Roman" w:eastAsia="Times New Roman" w:hAnsi="Times New Roman" w:cs="Times New Roman"/>
          <w:color w:val="000000"/>
          <w:sz w:val="24"/>
          <w:szCs w:val="24"/>
          <w:lang w:eastAsia="ru-RU"/>
        </w:rPr>
        <w:t>Гренберг</w:t>
      </w:r>
      <w:proofErr w:type="spellEnd"/>
      <w:r w:rsidRPr="006B3044">
        <w:rPr>
          <w:rFonts w:ascii="Times New Roman" w:eastAsia="Times New Roman" w:hAnsi="Times New Roman" w:cs="Times New Roman"/>
          <w:color w:val="000000"/>
          <w:sz w:val="24"/>
          <w:szCs w:val="24"/>
          <w:lang w:eastAsia="ru-RU"/>
        </w:rPr>
        <w:t xml:space="preserve"> Ю. И. Свод письменных источников по технике древнерусской живописи, книжного дела и художественного ремесла в списках XV–XIX вв. Музейный сборник смешанного содержания. </w:t>
      </w:r>
      <w:proofErr w:type="gramStart"/>
      <w:r w:rsidRPr="006B3044">
        <w:rPr>
          <w:rFonts w:ascii="Times New Roman" w:eastAsia="Times New Roman" w:hAnsi="Times New Roman" w:cs="Times New Roman"/>
          <w:color w:val="000000"/>
          <w:sz w:val="24"/>
          <w:szCs w:val="24"/>
          <w:lang w:eastAsia="ru-RU"/>
        </w:rPr>
        <w:t>СПб.,</w:t>
      </w:r>
      <w:proofErr w:type="gramEnd"/>
      <w:r w:rsidRPr="006B3044">
        <w:rPr>
          <w:rFonts w:ascii="Times New Roman" w:eastAsia="Times New Roman" w:hAnsi="Times New Roman" w:cs="Times New Roman"/>
          <w:color w:val="000000"/>
          <w:sz w:val="24"/>
          <w:szCs w:val="24"/>
          <w:lang w:eastAsia="ru-RU"/>
        </w:rPr>
        <w:t xml:space="preserve"> 1995. Т. 1, кн. 1. С. 209.</w:t>
      </w:r>
    </w:p>
    <w:p w:rsidR="006B3044" w:rsidRPr="006B3044" w:rsidRDefault="006B3044" w:rsidP="006B304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B3044">
        <w:rPr>
          <w:rFonts w:ascii="Times New Roman" w:eastAsia="Times New Roman" w:hAnsi="Times New Roman" w:cs="Times New Roman"/>
          <w:color w:val="000000"/>
          <w:sz w:val="24"/>
          <w:szCs w:val="24"/>
          <w:lang w:eastAsia="ru-RU"/>
        </w:rPr>
        <w:t>Покрышкин</w:t>
      </w:r>
      <w:proofErr w:type="spellEnd"/>
      <w:r w:rsidRPr="006B3044">
        <w:rPr>
          <w:rFonts w:ascii="Times New Roman" w:eastAsia="Times New Roman" w:hAnsi="Times New Roman" w:cs="Times New Roman"/>
          <w:color w:val="000000"/>
          <w:sz w:val="24"/>
          <w:szCs w:val="24"/>
          <w:lang w:eastAsia="ru-RU"/>
        </w:rPr>
        <w:t xml:space="preserve"> П. П. Краткие советы по вопросам ремонта памятников старины и искусства. Псков, 1915.</w:t>
      </w:r>
    </w:p>
    <w:p w:rsidR="006B3044" w:rsidRPr="006B3044" w:rsidRDefault="006B3044" w:rsidP="006B304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B3044">
        <w:rPr>
          <w:rFonts w:ascii="Times New Roman" w:eastAsia="Times New Roman" w:hAnsi="Times New Roman" w:cs="Times New Roman"/>
          <w:color w:val="000000"/>
          <w:sz w:val="24"/>
          <w:szCs w:val="24"/>
          <w:lang w:eastAsia="ru-RU"/>
        </w:rPr>
        <w:t xml:space="preserve">Фокин К. Ф. Естественный режим памятника // Сообщения Научно-методического совета по охране памятников культуры Министерства культуры СССР. М., 1970. </w:t>
      </w:r>
      <w:proofErr w:type="spellStart"/>
      <w:r w:rsidRPr="006B3044">
        <w:rPr>
          <w:rFonts w:ascii="Times New Roman" w:eastAsia="Times New Roman" w:hAnsi="Times New Roman" w:cs="Times New Roman"/>
          <w:color w:val="000000"/>
          <w:sz w:val="24"/>
          <w:szCs w:val="24"/>
          <w:lang w:eastAsia="ru-RU"/>
        </w:rPr>
        <w:t>Вып</w:t>
      </w:r>
      <w:proofErr w:type="spellEnd"/>
      <w:r w:rsidRPr="006B3044">
        <w:rPr>
          <w:rFonts w:ascii="Times New Roman" w:eastAsia="Times New Roman" w:hAnsi="Times New Roman" w:cs="Times New Roman"/>
          <w:color w:val="000000"/>
          <w:sz w:val="24"/>
          <w:szCs w:val="24"/>
          <w:lang w:eastAsia="ru-RU"/>
        </w:rPr>
        <w:t>. V. С. 101–102.</w:t>
      </w:r>
    </w:p>
    <w:p w:rsidR="006B3044" w:rsidRPr="006B3044" w:rsidRDefault="006B3044" w:rsidP="006B304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B3044">
        <w:rPr>
          <w:rFonts w:ascii="Times New Roman" w:eastAsia="Times New Roman" w:hAnsi="Times New Roman" w:cs="Times New Roman"/>
          <w:color w:val="000000"/>
          <w:sz w:val="24"/>
          <w:szCs w:val="24"/>
          <w:lang w:eastAsia="ru-RU"/>
        </w:rPr>
        <w:t>Сизов</w:t>
      </w:r>
      <w:proofErr w:type="spellEnd"/>
      <w:r w:rsidRPr="006B3044">
        <w:rPr>
          <w:rFonts w:ascii="Times New Roman" w:eastAsia="Times New Roman" w:hAnsi="Times New Roman" w:cs="Times New Roman"/>
          <w:color w:val="000000"/>
          <w:sz w:val="24"/>
          <w:szCs w:val="24"/>
          <w:lang w:eastAsia="ru-RU"/>
        </w:rPr>
        <w:t xml:space="preserve"> Б. Т. Наблюдения за температурно-влажностным режимом собора Рождества Богородицы Ферапонтова монастыря // Реставрация, исследование и хранение </w:t>
      </w:r>
      <w:r w:rsidRPr="006B3044">
        <w:rPr>
          <w:rFonts w:ascii="Times New Roman" w:eastAsia="Times New Roman" w:hAnsi="Times New Roman" w:cs="Times New Roman"/>
          <w:color w:val="000000"/>
          <w:sz w:val="24"/>
          <w:szCs w:val="24"/>
          <w:lang w:eastAsia="ru-RU"/>
        </w:rPr>
        <w:lastRenderedPageBreak/>
        <w:t xml:space="preserve">музейных художественных ценностей. Реферативный сборник. </w:t>
      </w:r>
      <w:proofErr w:type="spellStart"/>
      <w:r w:rsidRPr="006B3044">
        <w:rPr>
          <w:rFonts w:ascii="Times New Roman" w:eastAsia="Times New Roman" w:hAnsi="Times New Roman" w:cs="Times New Roman"/>
          <w:color w:val="000000"/>
          <w:sz w:val="24"/>
          <w:szCs w:val="24"/>
          <w:lang w:eastAsia="ru-RU"/>
        </w:rPr>
        <w:t>Вып</w:t>
      </w:r>
      <w:proofErr w:type="spellEnd"/>
      <w:r w:rsidRPr="006B3044">
        <w:rPr>
          <w:rFonts w:ascii="Times New Roman" w:eastAsia="Times New Roman" w:hAnsi="Times New Roman" w:cs="Times New Roman"/>
          <w:color w:val="000000"/>
          <w:sz w:val="24"/>
          <w:szCs w:val="24"/>
          <w:lang w:eastAsia="ru-RU"/>
        </w:rPr>
        <w:t xml:space="preserve">. 2, М.: </w:t>
      </w:r>
      <w:proofErr w:type="spellStart"/>
      <w:r w:rsidRPr="006B3044">
        <w:rPr>
          <w:rFonts w:ascii="Times New Roman" w:eastAsia="Times New Roman" w:hAnsi="Times New Roman" w:cs="Times New Roman"/>
          <w:color w:val="000000"/>
          <w:sz w:val="24"/>
          <w:szCs w:val="24"/>
          <w:lang w:eastAsia="ru-RU"/>
        </w:rPr>
        <w:t>Информкультура</w:t>
      </w:r>
      <w:proofErr w:type="spellEnd"/>
      <w:r w:rsidRPr="006B3044">
        <w:rPr>
          <w:rFonts w:ascii="Times New Roman" w:eastAsia="Times New Roman" w:hAnsi="Times New Roman" w:cs="Times New Roman"/>
          <w:color w:val="000000"/>
          <w:sz w:val="24"/>
          <w:szCs w:val="24"/>
          <w:lang w:eastAsia="ru-RU"/>
        </w:rPr>
        <w:t>, 1982.</w:t>
      </w:r>
    </w:p>
    <w:p w:rsidR="006B3044" w:rsidRPr="006B3044" w:rsidRDefault="006B3044" w:rsidP="006B304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B3044">
        <w:rPr>
          <w:rFonts w:ascii="Times New Roman" w:eastAsia="Times New Roman" w:hAnsi="Times New Roman" w:cs="Times New Roman"/>
          <w:color w:val="000000"/>
          <w:sz w:val="24"/>
          <w:szCs w:val="24"/>
          <w:lang w:eastAsia="ru-RU"/>
        </w:rPr>
        <w:t xml:space="preserve">Зворыкин Н. П. Итоги Римского коллоквиума, посвященного вопросу влажности каменной кладки памятников архитектуры // Сообщения Научно-методического совета по охране памятников культуры Министерства культуры СССР. М., 1970. </w:t>
      </w:r>
      <w:proofErr w:type="spellStart"/>
      <w:r w:rsidRPr="006B3044">
        <w:rPr>
          <w:rFonts w:ascii="Times New Roman" w:eastAsia="Times New Roman" w:hAnsi="Times New Roman" w:cs="Times New Roman"/>
          <w:color w:val="000000"/>
          <w:sz w:val="24"/>
          <w:szCs w:val="24"/>
          <w:lang w:eastAsia="ru-RU"/>
        </w:rPr>
        <w:t>Вып</w:t>
      </w:r>
      <w:proofErr w:type="spellEnd"/>
      <w:r w:rsidRPr="006B3044">
        <w:rPr>
          <w:rFonts w:ascii="Times New Roman" w:eastAsia="Times New Roman" w:hAnsi="Times New Roman" w:cs="Times New Roman"/>
          <w:color w:val="000000"/>
          <w:sz w:val="24"/>
          <w:szCs w:val="24"/>
          <w:lang w:eastAsia="ru-RU"/>
        </w:rPr>
        <w:t>. V. С. 9–24.</w:t>
      </w:r>
    </w:p>
    <w:p w:rsidR="006B3044" w:rsidRPr="006B3044" w:rsidRDefault="006B3044" w:rsidP="006B304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B3044">
        <w:rPr>
          <w:rFonts w:ascii="Times New Roman" w:eastAsia="Times New Roman" w:hAnsi="Times New Roman" w:cs="Times New Roman"/>
          <w:color w:val="000000"/>
          <w:sz w:val="24"/>
          <w:szCs w:val="24"/>
          <w:lang w:eastAsia="ru-RU"/>
        </w:rPr>
        <w:t xml:space="preserve">Богословский В. Н., </w:t>
      </w:r>
      <w:proofErr w:type="spellStart"/>
      <w:r w:rsidRPr="006B3044">
        <w:rPr>
          <w:rFonts w:ascii="Times New Roman" w:eastAsia="Times New Roman" w:hAnsi="Times New Roman" w:cs="Times New Roman"/>
          <w:color w:val="000000"/>
          <w:sz w:val="24"/>
          <w:szCs w:val="24"/>
          <w:lang w:eastAsia="ru-RU"/>
        </w:rPr>
        <w:t>Сизов</w:t>
      </w:r>
      <w:proofErr w:type="spellEnd"/>
      <w:r w:rsidRPr="006B3044">
        <w:rPr>
          <w:rFonts w:ascii="Times New Roman" w:eastAsia="Times New Roman" w:hAnsi="Times New Roman" w:cs="Times New Roman"/>
          <w:color w:val="000000"/>
          <w:sz w:val="24"/>
          <w:szCs w:val="24"/>
          <w:lang w:eastAsia="ru-RU"/>
        </w:rPr>
        <w:t xml:space="preserve"> Б. Т. Принципы выбора параметров температурно-влажностного режима древних зданий, обеспечивающих их сохранность // Научные исследования в области охраны памятников. Сборник. Варшава, 1988. С. 297–301.</w:t>
      </w:r>
    </w:p>
    <w:p w:rsidR="006B3044" w:rsidRPr="006B3044" w:rsidRDefault="006B3044" w:rsidP="006B3044">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B3044">
        <w:rPr>
          <w:rFonts w:ascii="Times New Roman" w:eastAsia="Times New Roman" w:hAnsi="Times New Roman" w:cs="Times New Roman"/>
          <w:color w:val="000000"/>
          <w:sz w:val="24"/>
          <w:szCs w:val="24"/>
          <w:lang w:val="en-US" w:eastAsia="ru-RU"/>
        </w:rPr>
        <w:t>Sizov</w:t>
      </w:r>
      <w:proofErr w:type="spellEnd"/>
      <w:r w:rsidRPr="006B3044">
        <w:rPr>
          <w:rFonts w:ascii="Times New Roman" w:eastAsia="Times New Roman" w:hAnsi="Times New Roman" w:cs="Times New Roman"/>
          <w:color w:val="000000"/>
          <w:sz w:val="24"/>
          <w:szCs w:val="24"/>
          <w:lang w:val="en-US" w:eastAsia="ru-RU"/>
        </w:rPr>
        <w:t xml:space="preserve"> B. Evaluation of moisture content measurements in stone. </w:t>
      </w:r>
      <w:proofErr w:type="gramStart"/>
      <w:r w:rsidRPr="006B3044">
        <w:rPr>
          <w:rFonts w:ascii="Times New Roman" w:eastAsia="Times New Roman" w:hAnsi="Times New Roman" w:cs="Times New Roman"/>
          <w:color w:val="000000"/>
          <w:sz w:val="24"/>
          <w:szCs w:val="24"/>
          <w:lang w:val="en-US" w:eastAsia="ru-RU"/>
        </w:rPr>
        <w:t>8th</w:t>
      </w:r>
      <w:proofErr w:type="gramEnd"/>
      <w:r w:rsidRPr="006B3044">
        <w:rPr>
          <w:rFonts w:ascii="Times New Roman" w:eastAsia="Times New Roman" w:hAnsi="Times New Roman" w:cs="Times New Roman"/>
          <w:color w:val="000000"/>
          <w:sz w:val="24"/>
          <w:szCs w:val="24"/>
          <w:lang w:val="en-US" w:eastAsia="ru-RU"/>
        </w:rPr>
        <w:t xml:space="preserve"> International Congress on Deterioration and Conservation of Stone. </w:t>
      </w:r>
      <w:proofErr w:type="spellStart"/>
      <w:r w:rsidRPr="006B3044">
        <w:rPr>
          <w:rFonts w:ascii="Times New Roman" w:eastAsia="Times New Roman" w:hAnsi="Times New Roman" w:cs="Times New Roman"/>
          <w:color w:val="000000"/>
          <w:sz w:val="24"/>
          <w:szCs w:val="24"/>
          <w:lang w:eastAsia="ru-RU"/>
        </w:rPr>
        <w:t>Berlin</w:t>
      </w:r>
      <w:proofErr w:type="spellEnd"/>
      <w:r w:rsidRPr="006B3044">
        <w:rPr>
          <w:rFonts w:ascii="Times New Roman" w:eastAsia="Times New Roman" w:hAnsi="Times New Roman" w:cs="Times New Roman"/>
          <w:color w:val="000000"/>
          <w:sz w:val="24"/>
          <w:szCs w:val="24"/>
          <w:lang w:eastAsia="ru-RU"/>
        </w:rPr>
        <w:t xml:space="preserve">, 1996. </w:t>
      </w:r>
      <w:proofErr w:type="spellStart"/>
      <w:r w:rsidRPr="006B3044">
        <w:rPr>
          <w:rFonts w:ascii="Times New Roman" w:eastAsia="Times New Roman" w:hAnsi="Times New Roman" w:cs="Times New Roman"/>
          <w:color w:val="000000"/>
          <w:sz w:val="24"/>
          <w:szCs w:val="24"/>
          <w:lang w:eastAsia="ru-RU"/>
        </w:rPr>
        <w:t>Vol</w:t>
      </w:r>
      <w:proofErr w:type="spellEnd"/>
      <w:r w:rsidRPr="006B3044">
        <w:rPr>
          <w:rFonts w:ascii="Times New Roman" w:eastAsia="Times New Roman" w:hAnsi="Times New Roman" w:cs="Times New Roman"/>
          <w:color w:val="000000"/>
          <w:sz w:val="24"/>
          <w:szCs w:val="24"/>
          <w:lang w:eastAsia="ru-RU"/>
        </w:rPr>
        <w:t>. 1.</w:t>
      </w:r>
    </w:p>
    <w:p w:rsidR="006B3044" w:rsidRPr="006B3044" w:rsidRDefault="006B3044" w:rsidP="006B3044">
      <w:pPr>
        <w:shd w:val="clear" w:color="auto" w:fill="FFFFFF"/>
        <w:spacing w:after="0" w:line="240" w:lineRule="auto"/>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b/>
          <w:bCs/>
          <w:color w:val="000000"/>
          <w:sz w:val="27"/>
          <w:szCs w:val="27"/>
          <w:lang w:eastAsia="ru-RU"/>
        </w:rPr>
        <w:t> </w:t>
      </w:r>
    </w:p>
    <w:p w:rsidR="006B3044" w:rsidRPr="006B3044" w:rsidRDefault="006B3044" w:rsidP="006B3044">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000000"/>
          <w:sz w:val="28"/>
          <w:szCs w:val="28"/>
          <w:lang w:eastAsia="ru-RU"/>
        </w:rPr>
        <w:t> </w:t>
      </w:r>
    </w:p>
    <w:p w:rsidR="006B3044" w:rsidRPr="006B3044" w:rsidRDefault="006B3044" w:rsidP="006B3044">
      <w:pPr>
        <w:shd w:val="clear" w:color="auto" w:fill="FFFFFF"/>
        <w:spacing w:after="0" w:line="264" w:lineRule="atLeast"/>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FF0000"/>
          <w:sz w:val="27"/>
          <w:szCs w:val="27"/>
          <w:lang w:eastAsia="ru-RU"/>
        </w:rPr>
        <w:t>Все материалы библиотеки охраняются авторским правом и являются интеллектуальной собственностью их авторов.</w:t>
      </w:r>
    </w:p>
    <w:p w:rsidR="006B3044" w:rsidRPr="006B3044" w:rsidRDefault="006B3044" w:rsidP="006B3044">
      <w:pPr>
        <w:shd w:val="clear" w:color="auto" w:fill="FFFFFF"/>
        <w:spacing w:after="0" w:line="240" w:lineRule="auto"/>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FF0000"/>
          <w:sz w:val="27"/>
          <w:szCs w:val="27"/>
          <w:lang w:eastAsia="ru-RU"/>
        </w:rPr>
        <w:t>Все материалы библиотеки получены из общедоступных источников либо непосредственно от их авторов.</w:t>
      </w:r>
    </w:p>
    <w:p w:rsidR="006B3044" w:rsidRPr="006B3044" w:rsidRDefault="006B3044" w:rsidP="006B3044">
      <w:pPr>
        <w:shd w:val="clear" w:color="auto" w:fill="FFFFFF"/>
        <w:spacing w:after="0" w:line="240" w:lineRule="auto"/>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FF0000"/>
          <w:sz w:val="27"/>
          <w:szCs w:val="27"/>
          <w:lang w:eastAsia="ru-RU"/>
        </w:rPr>
        <w:t>Размещение материалов в библиотеке является их хранением, а не перепечаткой либо воспроизведением в какой-либо иной форме.</w:t>
      </w:r>
    </w:p>
    <w:p w:rsidR="006B3044" w:rsidRPr="006B3044" w:rsidRDefault="006B3044" w:rsidP="006B3044">
      <w:pPr>
        <w:shd w:val="clear" w:color="auto" w:fill="FFFFFF"/>
        <w:spacing w:after="0" w:line="240" w:lineRule="auto"/>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FF0000"/>
          <w:sz w:val="27"/>
          <w:szCs w:val="27"/>
          <w:lang w:eastAsia="ru-RU"/>
        </w:rPr>
        <w:t>Любое использование материалов библиотеки без ссылки на их авторов, источники и библиотеку запрещено.</w:t>
      </w:r>
    </w:p>
    <w:p w:rsidR="006B3044" w:rsidRPr="006B3044" w:rsidRDefault="006B3044" w:rsidP="006B3044">
      <w:pPr>
        <w:shd w:val="clear" w:color="auto" w:fill="FFFFFF"/>
        <w:spacing w:after="0" w:line="240" w:lineRule="auto"/>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FF0000"/>
          <w:sz w:val="27"/>
          <w:szCs w:val="27"/>
          <w:lang w:eastAsia="ru-RU"/>
        </w:rPr>
        <w:t>Запрещено использование материалов библиотеки в коммерческих целях.</w:t>
      </w:r>
    </w:p>
    <w:p w:rsidR="006B3044" w:rsidRPr="006B3044" w:rsidRDefault="006B3044" w:rsidP="006B3044">
      <w:pPr>
        <w:shd w:val="clear" w:color="auto" w:fill="FFFFFF"/>
        <w:spacing w:after="0" w:line="240" w:lineRule="auto"/>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FF0000"/>
          <w:sz w:val="27"/>
          <w:szCs w:val="27"/>
          <w:lang w:eastAsia="ru-RU"/>
        </w:rPr>
        <w:t> </w:t>
      </w:r>
    </w:p>
    <w:p w:rsidR="006B3044" w:rsidRPr="006B3044" w:rsidRDefault="006B3044" w:rsidP="006B3044">
      <w:pPr>
        <w:shd w:val="clear" w:color="auto" w:fill="FFFFFF"/>
        <w:spacing w:after="0" w:line="240" w:lineRule="auto"/>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FF0000"/>
          <w:sz w:val="27"/>
          <w:szCs w:val="27"/>
          <w:lang w:eastAsia="ru-RU"/>
        </w:rPr>
        <w:t>Учредитель и хранитель библиотеки «</w:t>
      </w:r>
      <w:proofErr w:type="spellStart"/>
      <w:r w:rsidRPr="006B3044">
        <w:rPr>
          <w:rFonts w:ascii="Times New Roman" w:eastAsia="Times New Roman" w:hAnsi="Times New Roman" w:cs="Times New Roman"/>
          <w:color w:val="FF0000"/>
          <w:sz w:val="27"/>
          <w:szCs w:val="27"/>
          <w:lang w:eastAsia="ru-RU"/>
        </w:rPr>
        <w:t>РусАрх</w:t>
      </w:r>
      <w:proofErr w:type="spellEnd"/>
      <w:r w:rsidRPr="006B3044">
        <w:rPr>
          <w:rFonts w:ascii="Times New Roman" w:eastAsia="Times New Roman" w:hAnsi="Times New Roman" w:cs="Times New Roman"/>
          <w:color w:val="FF0000"/>
          <w:sz w:val="27"/>
          <w:szCs w:val="27"/>
          <w:lang w:eastAsia="ru-RU"/>
        </w:rPr>
        <w:t>»,</w:t>
      </w:r>
    </w:p>
    <w:p w:rsidR="006B3044" w:rsidRPr="006B3044" w:rsidRDefault="006B3044" w:rsidP="006B3044">
      <w:pPr>
        <w:shd w:val="clear" w:color="auto" w:fill="FFFFFF"/>
        <w:spacing w:after="0" w:line="240" w:lineRule="auto"/>
        <w:rPr>
          <w:rFonts w:ascii="Times New Roman" w:eastAsia="Times New Roman" w:hAnsi="Times New Roman" w:cs="Times New Roman"/>
          <w:color w:val="000000"/>
          <w:sz w:val="27"/>
          <w:szCs w:val="27"/>
          <w:lang w:eastAsia="ru-RU"/>
        </w:rPr>
      </w:pPr>
      <w:r w:rsidRPr="006B3044">
        <w:rPr>
          <w:rFonts w:ascii="Times New Roman" w:eastAsia="Times New Roman" w:hAnsi="Times New Roman" w:cs="Times New Roman"/>
          <w:color w:val="FF0000"/>
          <w:sz w:val="27"/>
          <w:szCs w:val="27"/>
          <w:lang w:eastAsia="ru-RU"/>
        </w:rPr>
        <w:t>доктор архитектуры, профессор</w:t>
      </w:r>
    </w:p>
    <w:p w:rsidR="006B3044" w:rsidRPr="006B3044" w:rsidRDefault="00ED03F2" w:rsidP="006B3044">
      <w:pPr>
        <w:shd w:val="clear" w:color="auto" w:fill="FFFFFF"/>
        <w:spacing w:after="0" w:line="240" w:lineRule="auto"/>
        <w:rPr>
          <w:rFonts w:ascii="Times New Roman" w:eastAsia="Times New Roman" w:hAnsi="Times New Roman" w:cs="Times New Roman"/>
          <w:color w:val="000000"/>
          <w:sz w:val="27"/>
          <w:szCs w:val="27"/>
          <w:lang w:eastAsia="ru-RU"/>
        </w:rPr>
      </w:pPr>
      <w:hyperlink r:id="rId12" w:history="1">
        <w:r w:rsidR="006B3044" w:rsidRPr="006B3044">
          <w:rPr>
            <w:rFonts w:ascii="Times New Roman" w:eastAsia="Times New Roman" w:hAnsi="Times New Roman" w:cs="Times New Roman"/>
            <w:color w:val="800080"/>
            <w:sz w:val="27"/>
            <w:szCs w:val="27"/>
            <w:u w:val="single"/>
            <w:lang w:eastAsia="ru-RU"/>
          </w:rPr>
          <w:t xml:space="preserve">Сергей </w:t>
        </w:r>
        <w:proofErr w:type="spellStart"/>
        <w:r w:rsidR="006B3044" w:rsidRPr="006B3044">
          <w:rPr>
            <w:rFonts w:ascii="Times New Roman" w:eastAsia="Times New Roman" w:hAnsi="Times New Roman" w:cs="Times New Roman"/>
            <w:color w:val="800080"/>
            <w:sz w:val="27"/>
            <w:szCs w:val="27"/>
            <w:u w:val="single"/>
            <w:lang w:eastAsia="ru-RU"/>
          </w:rPr>
          <w:t>Вольфгангович</w:t>
        </w:r>
        <w:proofErr w:type="spellEnd"/>
        <w:r w:rsidR="006B3044" w:rsidRPr="006B3044">
          <w:rPr>
            <w:rFonts w:ascii="Times New Roman" w:eastAsia="Times New Roman" w:hAnsi="Times New Roman" w:cs="Times New Roman"/>
            <w:color w:val="800080"/>
            <w:sz w:val="27"/>
            <w:szCs w:val="27"/>
            <w:u w:val="single"/>
            <w:lang w:eastAsia="ru-RU"/>
          </w:rPr>
          <w:t xml:space="preserve"> </w:t>
        </w:r>
        <w:proofErr w:type="spellStart"/>
        <w:r w:rsidR="006B3044" w:rsidRPr="006B3044">
          <w:rPr>
            <w:rFonts w:ascii="Times New Roman" w:eastAsia="Times New Roman" w:hAnsi="Times New Roman" w:cs="Times New Roman"/>
            <w:color w:val="800080"/>
            <w:sz w:val="27"/>
            <w:szCs w:val="27"/>
            <w:u w:val="single"/>
            <w:lang w:eastAsia="ru-RU"/>
          </w:rPr>
          <w:t>Заграевский</w:t>
        </w:r>
        <w:proofErr w:type="spellEnd"/>
      </w:hyperlink>
      <w:r w:rsidR="006B3044" w:rsidRPr="006B3044">
        <w:rPr>
          <w:rFonts w:ascii="Times New Roman" w:eastAsia="Times New Roman" w:hAnsi="Times New Roman" w:cs="Times New Roman"/>
          <w:color w:val="FFFFFF"/>
          <w:lang w:eastAsia="ru-RU"/>
        </w:rPr>
        <w:t> </w:t>
      </w:r>
    </w:p>
    <w:p w:rsidR="006D2004" w:rsidRDefault="006D2004">
      <w:bookmarkStart w:id="0" w:name="_GoBack"/>
      <w:bookmarkEnd w:id="0"/>
    </w:p>
    <w:sectPr w:rsidR="006D2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3C25"/>
    <w:multiLevelType w:val="multilevel"/>
    <w:tmpl w:val="16901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EB"/>
    <w:rsid w:val="005031EB"/>
    <w:rsid w:val="006B3044"/>
    <w:rsid w:val="006D2004"/>
    <w:rsid w:val="009A0C11"/>
    <w:rsid w:val="009B05C2"/>
    <w:rsid w:val="00ED0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1EB32-DA3E-4AC3-8414-E8A61CD6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B30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304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B3044"/>
  </w:style>
  <w:style w:type="character" w:styleId="a3">
    <w:name w:val="Hyperlink"/>
    <w:basedOn w:val="a0"/>
    <w:uiPriority w:val="99"/>
    <w:semiHidden/>
    <w:unhideWhenUsed/>
    <w:rsid w:val="006B3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5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rusarch.ru/zagraevsk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3705</Words>
  <Characters>21121</Characters>
  <Application>Microsoft Office Word</Application>
  <DocSecurity>0</DocSecurity>
  <Lines>176</Lines>
  <Paragraphs>49</Paragraphs>
  <ScaleCrop>false</ScaleCrop>
  <Company/>
  <LinksUpToDate>false</LinksUpToDate>
  <CharactersWithSpaces>24777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2017-04-05T12:23:00Z</dcterms:created>
  <dcterms:modified xsi:type="dcterms:W3CDTF">2017-10-05T11:11:00Z</dcterms:modified>
</cp:coreProperties>
</file>