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56" w:rsidRDefault="008E2F42" w:rsidP="008E2F4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8E2F42">
        <w:rPr>
          <w:rFonts w:ascii="Arial" w:eastAsia="Times New Roman" w:hAnsi="Arial" w:cs="Arial"/>
          <w:sz w:val="24"/>
          <w:szCs w:val="28"/>
          <w:lang w:eastAsia="ru-RU"/>
        </w:rPr>
        <w:t>Протоиерей Константин Островский,</w:t>
      </w:r>
      <w:r w:rsidR="002F535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8E2F42">
        <w:rPr>
          <w:rFonts w:ascii="Arial" w:eastAsia="Times New Roman" w:hAnsi="Arial" w:cs="Arial"/>
          <w:sz w:val="24"/>
          <w:szCs w:val="28"/>
          <w:lang w:eastAsia="ru-RU"/>
        </w:rPr>
        <w:t xml:space="preserve">председатель </w:t>
      </w:r>
    </w:p>
    <w:p w:rsidR="008E2F42" w:rsidRPr="008E2F42" w:rsidRDefault="002F5356" w:rsidP="008E2F4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Епархиального о</w:t>
      </w:r>
      <w:r w:rsidR="008E2F42" w:rsidRPr="008E2F42">
        <w:rPr>
          <w:rFonts w:ascii="Arial" w:eastAsia="Times New Roman" w:hAnsi="Arial" w:cs="Arial"/>
          <w:sz w:val="24"/>
          <w:szCs w:val="28"/>
          <w:lang w:eastAsia="ru-RU"/>
        </w:rPr>
        <w:t xml:space="preserve">тдела по реставрации и строительству </w:t>
      </w:r>
    </w:p>
    <w:p w:rsidR="008E2F42" w:rsidRPr="008E2F42" w:rsidRDefault="008E2F42" w:rsidP="008E2F4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8E2F42" w:rsidRPr="008E2F42" w:rsidRDefault="008E2F42" w:rsidP="008E2F4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8E2F42" w:rsidRPr="00673715" w:rsidRDefault="002F5356" w:rsidP="008E2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40"/>
          <w:lang w:eastAsia="ru-RU"/>
        </w:rPr>
        <w:t>Выездные заседания Координационного совета Московской епархии и Министерства культуры Московской области</w:t>
      </w:r>
    </w:p>
    <w:p w:rsidR="008E2F42" w:rsidRPr="008E2F42" w:rsidRDefault="008E2F42" w:rsidP="008E2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2F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(тезисы выступления на </w:t>
      </w:r>
      <w:r w:rsidRPr="008E2F4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 w:rsidRPr="008E2F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67371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E2F4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E2F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</w:t>
      </w:r>
      <w:r w:rsidR="00673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осковских областны</w:t>
      </w:r>
      <w:r w:rsidRPr="008E2F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 </w:t>
      </w:r>
      <w:r w:rsidR="00673715" w:rsidRPr="008E2F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Рождественских </w:t>
      </w:r>
      <w:r w:rsidRPr="008E2F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образовательных чтениях, </w:t>
      </w:r>
      <w:r w:rsidR="009D4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конференция </w:t>
      </w:r>
      <w:r w:rsidR="009D4CFD" w:rsidRPr="009D4CFD">
        <w:rPr>
          <w:rFonts w:ascii="Times New Roman" w:hAnsi="Times New Roman"/>
          <w:b/>
          <w:sz w:val="24"/>
        </w:rPr>
        <w:t>«</w:t>
      </w:r>
      <w:r w:rsidR="002F5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Восстановление порушенных святынь</w:t>
      </w:r>
      <w:r w:rsidR="009D4CFD" w:rsidRPr="009D4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», </w:t>
      </w:r>
      <w:r w:rsidR="002F5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9D4CFD" w:rsidRPr="009D4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.11.2015</w:t>
      </w:r>
      <w:r w:rsidRPr="008E2F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8E2F42" w:rsidRPr="008E2F42" w:rsidRDefault="008E2F42" w:rsidP="008E2F4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84206E" w:rsidRDefault="008E2F42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E2F42">
        <w:rPr>
          <w:rFonts w:ascii="Arial" w:eastAsia="Times New Roman" w:hAnsi="Arial" w:cs="Arial"/>
          <w:sz w:val="24"/>
          <w:szCs w:val="28"/>
          <w:lang w:eastAsia="ru-RU"/>
        </w:rPr>
        <w:t xml:space="preserve">Дорогие отцы, братья и сёстры! </w:t>
      </w:r>
    </w:p>
    <w:p w:rsidR="007627CB" w:rsidRDefault="002F5356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F5356">
        <w:rPr>
          <w:rFonts w:ascii="Arial" w:eastAsia="Times New Roman" w:hAnsi="Arial" w:cs="Arial"/>
          <w:bCs/>
          <w:sz w:val="24"/>
          <w:szCs w:val="28"/>
          <w:lang w:eastAsia="ru-RU"/>
        </w:rPr>
        <w:t>Координационн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ый</w:t>
      </w:r>
      <w:r w:rsidRPr="002F5356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совет Московской епархии и Министерства культуры Московской области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был создан </w:t>
      </w:r>
      <w:r w:rsidR="00394C9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 </w:t>
      </w:r>
      <w:r w:rsidR="00E149FD">
        <w:rPr>
          <w:rFonts w:ascii="Arial" w:eastAsia="Times New Roman" w:hAnsi="Arial" w:cs="Arial"/>
          <w:bCs/>
          <w:sz w:val="24"/>
          <w:szCs w:val="28"/>
          <w:lang w:eastAsia="ru-RU"/>
        </w:rPr>
        <w:t>конце октября</w:t>
      </w:r>
      <w:r w:rsidR="00394C9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200</w:t>
      </w:r>
      <w:r w:rsidR="00E149FD">
        <w:rPr>
          <w:rFonts w:ascii="Arial" w:eastAsia="Times New Roman" w:hAnsi="Arial" w:cs="Arial"/>
          <w:bCs/>
          <w:sz w:val="24"/>
          <w:szCs w:val="28"/>
          <w:lang w:eastAsia="ru-RU"/>
        </w:rPr>
        <w:t>5</w:t>
      </w:r>
      <w:r w:rsidR="00394C9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г</w:t>
      </w:r>
      <w:r w:rsidR="007627CB">
        <w:rPr>
          <w:rFonts w:ascii="Arial" w:eastAsia="Times New Roman" w:hAnsi="Arial" w:cs="Arial"/>
          <w:bCs/>
          <w:sz w:val="24"/>
          <w:szCs w:val="28"/>
          <w:lang w:eastAsia="ru-RU"/>
        </w:rPr>
        <w:t>ода</w:t>
      </w:r>
      <w:r w:rsidR="00E149FD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, </w:t>
      </w:r>
      <w:r w:rsidR="0001688E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его </w:t>
      </w:r>
      <w:r w:rsidR="00E149FD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1-е заседание прошло 10 февраля 2006 </w:t>
      </w:r>
      <w:r w:rsidR="007627CB">
        <w:rPr>
          <w:rFonts w:ascii="Arial" w:eastAsia="Times New Roman" w:hAnsi="Arial" w:cs="Arial"/>
          <w:bCs/>
          <w:sz w:val="24"/>
          <w:szCs w:val="28"/>
          <w:lang w:eastAsia="ru-RU"/>
        </w:rPr>
        <w:t>года</w:t>
      </w:r>
      <w:r w:rsidR="00E149FD">
        <w:rPr>
          <w:rFonts w:ascii="Arial" w:eastAsia="Times New Roman" w:hAnsi="Arial" w:cs="Arial"/>
          <w:bCs/>
          <w:sz w:val="24"/>
          <w:szCs w:val="28"/>
          <w:lang w:eastAsia="ru-RU"/>
        </w:rPr>
        <w:t>.</w:t>
      </w:r>
      <w:r w:rsidR="007627CB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E149FD">
        <w:rPr>
          <w:rFonts w:ascii="Arial" w:eastAsia="Times New Roman" w:hAnsi="Arial" w:cs="Arial"/>
          <w:bCs/>
          <w:sz w:val="24"/>
          <w:szCs w:val="28"/>
          <w:lang w:eastAsia="ru-RU"/>
        </w:rPr>
        <w:t>Уже на этом заседании, кроме организационных</w:t>
      </w:r>
      <w:r w:rsidR="007627CB">
        <w:rPr>
          <w:rFonts w:ascii="Arial" w:eastAsia="Times New Roman" w:hAnsi="Arial" w:cs="Arial"/>
          <w:bCs/>
          <w:sz w:val="24"/>
          <w:szCs w:val="28"/>
          <w:lang w:eastAsia="ru-RU"/>
        </w:rPr>
        <w:t>,</w:t>
      </w:r>
      <w:r w:rsidR="00E149FD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были подняты и начали интенсивно решаться важные практические вопросы, в том числе согласование формы охранных обязательств</w:t>
      </w:r>
      <w:r w:rsidR="0001688E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и разбор накопившихся к тому времени конфликтных ситуаций</w:t>
      </w:r>
      <w:r w:rsidR="00E149FD">
        <w:rPr>
          <w:rFonts w:ascii="Arial" w:eastAsia="Times New Roman" w:hAnsi="Arial" w:cs="Arial"/>
          <w:bCs/>
          <w:sz w:val="24"/>
          <w:szCs w:val="28"/>
          <w:lang w:eastAsia="ru-RU"/>
        </w:rPr>
        <w:t>.</w:t>
      </w:r>
      <w:r w:rsidR="007627CB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</w:p>
    <w:p w:rsidR="003B2D51" w:rsidRDefault="007627CB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 дальнейшем заседания Координационного совета проходили регулярно, </w:t>
      </w:r>
      <w:r w:rsidR="0001688E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возникающие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вопросы </w:t>
      </w:r>
      <w:r w:rsidR="0001688E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решались 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>по возможности оперативно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. При этом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>постепенно стал</w:t>
      </w:r>
      <w:r w:rsidR="0001688E">
        <w:rPr>
          <w:rFonts w:ascii="Arial" w:eastAsia="Times New Roman" w:hAnsi="Arial" w:cs="Arial"/>
          <w:bCs/>
          <w:sz w:val="24"/>
          <w:szCs w:val="28"/>
          <w:lang w:eastAsia="ru-RU"/>
        </w:rPr>
        <w:t>а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всё более </w:t>
      </w:r>
      <w:r w:rsidR="0001688E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обращать на себя внимание проблема, 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>что наше духовенство</w:t>
      </w:r>
      <w:r w:rsidR="00FE19C9" w:rsidRPr="00FE19C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</w:p>
    <w:p w:rsidR="003B2D51" w:rsidRDefault="00FE19C9" w:rsidP="00534DF3">
      <w:pPr>
        <w:numPr>
          <w:ilvl w:val="0"/>
          <w:numId w:val="15"/>
        </w:numPr>
        <w:spacing w:after="0" w:line="30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недостаточно знакомо с деятельностью Министерства культуры Московской области в области оформления прав церковных организаций на принадлежащие им объекты культурного наследия и в области государственной охраны объектов культурного наследия, </w:t>
      </w:r>
    </w:p>
    <w:p w:rsidR="003B2D51" w:rsidRDefault="00FE19C9" w:rsidP="00534DF3">
      <w:pPr>
        <w:numPr>
          <w:ilvl w:val="0"/>
          <w:numId w:val="15"/>
        </w:numPr>
        <w:spacing w:after="0" w:line="30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не знает сотрудников Министерства культуры Московской области, </w:t>
      </w:r>
    </w:p>
    <w:p w:rsidR="003B2D51" w:rsidRDefault="00FE19C9" w:rsidP="00534DF3">
      <w:pPr>
        <w:numPr>
          <w:ilvl w:val="0"/>
          <w:numId w:val="15"/>
        </w:numPr>
        <w:spacing w:after="0" w:line="30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не знает, как лучше решать с ними возникающие на приходах проблемы, связанные с использованием храмов, памятников истории и культуры. </w:t>
      </w:r>
    </w:p>
    <w:p w:rsidR="00FE19C9" w:rsidRDefault="00FE19C9" w:rsidP="00534DF3">
      <w:pPr>
        <w:spacing w:after="0" w:line="300" w:lineRule="auto"/>
        <w:ind w:firstLine="708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В этом не было ничьей вины, но это было для всех неудобно, мешало нормальной работе</w:t>
      </w:r>
      <w:r w:rsidR="003B2D5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по оформлению прав и сохранению наших древних святынь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.</w:t>
      </w:r>
      <w:r w:rsidR="003B2D5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01688E">
        <w:rPr>
          <w:rFonts w:ascii="Arial" w:eastAsia="Times New Roman" w:hAnsi="Arial" w:cs="Arial"/>
          <w:bCs/>
          <w:sz w:val="24"/>
          <w:szCs w:val="28"/>
          <w:lang w:eastAsia="ru-RU"/>
        </w:rPr>
        <w:t>Отсюда</w:t>
      </w:r>
      <w:r w:rsidR="003B2D5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и возникла идея проводить заседания</w:t>
      </w:r>
      <w:r w:rsidRPr="00982FF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Координационного совета не только в Министерств</w:t>
      </w:r>
      <w:r w:rsidR="000C0816">
        <w:rPr>
          <w:rFonts w:ascii="Arial" w:eastAsia="Times New Roman" w:hAnsi="Arial" w:cs="Arial"/>
          <w:bCs/>
          <w:sz w:val="24"/>
          <w:szCs w:val="28"/>
          <w:lang w:eastAsia="ru-RU"/>
        </w:rPr>
        <w:t>е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культуры Московской о</w:t>
      </w:r>
      <w:r w:rsidR="003B2D5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бласти или в Успенском храме </w:t>
      </w:r>
      <w:proofErr w:type="spellStart"/>
      <w:r w:rsidR="003B2D51">
        <w:rPr>
          <w:rFonts w:ascii="Arial" w:eastAsia="Times New Roman" w:hAnsi="Arial" w:cs="Arial"/>
          <w:bCs/>
          <w:sz w:val="24"/>
          <w:szCs w:val="28"/>
          <w:lang w:eastAsia="ru-RU"/>
        </w:rPr>
        <w:t>г.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Красногорска</w:t>
      </w:r>
      <w:proofErr w:type="spell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, а иногда и в благочиниях, и приглашать на 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такие заседания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всех служащих в данном благочинии настоятелей храмов, 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памятников истории и культуры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. Идея себя полностью оправдала. </w:t>
      </w:r>
    </w:p>
    <w:p w:rsidR="00982FF9" w:rsidRDefault="00982FF9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Начиная с декабря 2010 года, Координационный совет Московской епархии и Министерства культуры Московской области провёл 14 выездных заседаний: </w:t>
      </w:r>
      <w:r w:rsidRPr="00982FF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 </w:t>
      </w:r>
      <w:proofErr w:type="spellStart"/>
      <w:r w:rsidRPr="00982FF9">
        <w:rPr>
          <w:rFonts w:ascii="Arial" w:eastAsia="Times New Roman" w:hAnsi="Arial" w:cs="Arial"/>
          <w:bCs/>
          <w:sz w:val="24"/>
          <w:szCs w:val="28"/>
          <w:lang w:eastAsia="ru-RU"/>
        </w:rPr>
        <w:t>Истринском</w:t>
      </w:r>
      <w:proofErr w:type="spellEnd"/>
      <w:r w:rsidRPr="00982FF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, Дмитровском, Клинском, Солнечногорском, Рузском, Можайском, </w:t>
      </w:r>
      <w:proofErr w:type="spellStart"/>
      <w:r w:rsidRPr="00982FF9">
        <w:rPr>
          <w:rFonts w:ascii="Arial" w:eastAsia="Times New Roman" w:hAnsi="Arial" w:cs="Arial"/>
          <w:bCs/>
          <w:sz w:val="24"/>
          <w:szCs w:val="28"/>
          <w:lang w:eastAsia="ru-RU"/>
        </w:rPr>
        <w:t>Мытищинском</w:t>
      </w:r>
      <w:proofErr w:type="spellEnd"/>
      <w:r w:rsidRPr="00982FF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, </w:t>
      </w:r>
      <w:proofErr w:type="spellStart"/>
      <w:r w:rsidRPr="00982FF9">
        <w:rPr>
          <w:rFonts w:ascii="Arial" w:eastAsia="Times New Roman" w:hAnsi="Arial" w:cs="Arial"/>
          <w:bCs/>
          <w:sz w:val="24"/>
          <w:szCs w:val="28"/>
          <w:lang w:eastAsia="ru-RU"/>
        </w:rPr>
        <w:t>Рогачёвском</w:t>
      </w:r>
      <w:proofErr w:type="spellEnd"/>
      <w:r w:rsidRPr="00982FF9">
        <w:rPr>
          <w:rFonts w:ascii="Arial" w:eastAsia="Times New Roman" w:hAnsi="Arial" w:cs="Arial"/>
          <w:bCs/>
          <w:sz w:val="24"/>
          <w:szCs w:val="28"/>
          <w:lang w:eastAsia="ru-RU"/>
        </w:rPr>
        <w:t>, совместно в Каширском и Серебряно-Прудском благочиниях, совместно в Волоколамском, Лотошинском и Шаховском благочиниях, Чеховском благочинии</w:t>
      </w:r>
      <w:r w:rsidR="008F56EC">
        <w:rPr>
          <w:rFonts w:ascii="Arial" w:eastAsia="Times New Roman" w:hAnsi="Arial" w:cs="Arial"/>
          <w:bCs/>
          <w:sz w:val="24"/>
          <w:szCs w:val="28"/>
          <w:lang w:eastAsia="ru-RU"/>
        </w:rPr>
        <w:t>,</w:t>
      </w:r>
      <w:r w:rsidRPr="00982FF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совместно в Зарайском, Луховицком и </w:t>
      </w:r>
      <w:proofErr w:type="spellStart"/>
      <w:r w:rsidRPr="00982FF9">
        <w:rPr>
          <w:rFonts w:ascii="Arial" w:eastAsia="Times New Roman" w:hAnsi="Arial" w:cs="Arial"/>
          <w:bCs/>
          <w:sz w:val="24"/>
          <w:szCs w:val="28"/>
          <w:lang w:eastAsia="ru-RU"/>
        </w:rPr>
        <w:lastRenderedPageBreak/>
        <w:t>Озёрском</w:t>
      </w:r>
      <w:proofErr w:type="spellEnd"/>
      <w:r w:rsidRPr="00982FF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благочиниях</w:t>
      </w:r>
      <w:r w:rsidR="008F56EC">
        <w:rPr>
          <w:rFonts w:ascii="Arial" w:eastAsia="Times New Roman" w:hAnsi="Arial" w:cs="Arial"/>
          <w:bCs/>
          <w:sz w:val="24"/>
          <w:szCs w:val="28"/>
          <w:lang w:eastAsia="ru-RU"/>
        </w:rPr>
        <w:t>, и последнее – в Коломенском благочинии. Всего приняли участие в выездных заседаниях Координационн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ого</w:t>
      </w:r>
      <w:r w:rsidR="008F56E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совет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а</w:t>
      </w:r>
      <w:r w:rsidR="008F56E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настоятели храмов из 18 церковных округов, это 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>немног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им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больше</w:t>
      </w:r>
      <w:r w:rsidR="008F56E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трет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>и</w:t>
      </w:r>
      <w:r w:rsidR="008F56E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всех благочиний.</w:t>
      </w:r>
      <w:r w:rsidR="008F56EC" w:rsidRPr="008F56E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8F56EC">
        <w:rPr>
          <w:rFonts w:ascii="Arial" w:eastAsia="Times New Roman" w:hAnsi="Arial" w:cs="Arial"/>
          <w:bCs/>
          <w:sz w:val="24"/>
          <w:szCs w:val="28"/>
          <w:lang w:eastAsia="ru-RU"/>
        </w:rPr>
        <w:t>Какую пользу прин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>осят</w:t>
      </w:r>
      <w:r w:rsidR="008F56E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такие заседания?</w:t>
      </w:r>
    </w:p>
    <w:p w:rsidR="008F56EC" w:rsidRDefault="008F56EC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Во-первых, настоятели храмов и 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ответственные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работники Министерства культуры Московской области 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могут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просто пообщаться, посмотреть друг на друга и послушать друг друга. Это очень важно даже само по себе, потому что за годы гонений, которые кончились не так уж давно, священнослужители привыкли видеть в чиновник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>ах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враг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>ов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Церкви. 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>На самом деле, э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то и раньше не всегда 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было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так, а сегодня это тем более не так, но не все это в достаточной мере осознают.</w:t>
      </w:r>
    </w:p>
    <w:p w:rsidR="009941F0" w:rsidRDefault="009941F0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Кроме того, поскольку одной из основных функций Министерства культуры Московской области является контроль над соблюдением церковными организациями законодательства об охране объектов культурного, у настоятелей храмов-памятников есть 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опасения (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зачастую небезосновательные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)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навлечь на себя законные укоризны работников Министерства культуры Московской области, а то и денежные штрафы.</w:t>
      </w:r>
    </w:p>
    <w:p w:rsidR="00FE19C9" w:rsidRDefault="009941F0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На самом деле, не только священнослужители и церковные работники, но и сотрудники Министерства культуры Московской области в большинстве своём </w:t>
      </w:r>
      <w:r w:rsidR="00FE19C9">
        <w:rPr>
          <w:rFonts w:ascii="Arial" w:eastAsia="Times New Roman" w:hAnsi="Arial" w:cs="Arial"/>
          <w:bCs/>
          <w:sz w:val="24"/>
          <w:szCs w:val="28"/>
          <w:lang w:eastAsia="ru-RU"/>
        </w:rPr>
        <w:t>–</w:t>
      </w:r>
    </w:p>
    <w:p w:rsidR="0001688E" w:rsidRDefault="00FE19C9" w:rsidP="00534DF3">
      <w:pPr>
        <w:spacing w:after="0" w:line="30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в</w:t>
      </w:r>
      <w:r w:rsidR="009941F0" w:rsidRPr="008F56EC">
        <w:rPr>
          <w:rFonts w:ascii="Arial" w:eastAsia="Times New Roman" w:hAnsi="Arial" w:cs="Arial"/>
          <w:bCs/>
          <w:sz w:val="24"/>
          <w:szCs w:val="28"/>
          <w:lang w:eastAsia="ru-RU"/>
        </w:rPr>
        <w:t>ерующие и порядочные люди, которые хотя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т</w:t>
      </w:r>
      <w:r w:rsidR="009941F0" w:rsidRPr="008F56EC">
        <w:rPr>
          <w:rFonts w:ascii="Arial" w:eastAsia="Times New Roman" w:hAnsi="Arial" w:cs="Arial"/>
          <w:bCs/>
          <w:sz w:val="24"/>
          <w:szCs w:val="28"/>
          <w:lang w:eastAsia="ru-RU"/>
        </w:rPr>
        <w:t>, чтобы наши древние святыни сохранялись и служили церковному делу.</w:t>
      </w:r>
      <w:r w:rsidR="009941F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01688E">
        <w:rPr>
          <w:rFonts w:ascii="Arial" w:eastAsia="Times New Roman" w:hAnsi="Arial" w:cs="Arial"/>
          <w:bCs/>
          <w:sz w:val="24"/>
          <w:szCs w:val="28"/>
          <w:lang w:eastAsia="ru-RU"/>
        </w:rPr>
        <w:t>В непосредственном живом общении это сразу становится ясным.</w:t>
      </w:r>
    </w:p>
    <w:p w:rsidR="009941F0" w:rsidRDefault="009941F0" w:rsidP="00534DF3">
      <w:pPr>
        <w:spacing w:after="0" w:line="300" w:lineRule="auto"/>
        <w:ind w:firstLine="708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В использовании храмов-памятников вред</w:t>
      </w:r>
      <w:r w:rsidR="00472402">
        <w:rPr>
          <w:rFonts w:ascii="Arial" w:eastAsia="Times New Roman" w:hAnsi="Arial" w:cs="Arial"/>
          <w:bCs/>
          <w:sz w:val="24"/>
          <w:szCs w:val="28"/>
          <w:lang w:eastAsia="ru-RU"/>
        </w:rPr>
        <w:t>ны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, как бездушный формализм, мешающий нормально</w:t>
      </w:r>
      <w:r w:rsidR="001C23B9">
        <w:rPr>
          <w:rFonts w:ascii="Arial" w:eastAsia="Times New Roman" w:hAnsi="Arial" w:cs="Arial"/>
          <w:bCs/>
          <w:sz w:val="24"/>
          <w:szCs w:val="28"/>
          <w:lang w:eastAsia="ru-RU"/>
        </w:rPr>
        <w:t>му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1C23B9">
        <w:rPr>
          <w:rFonts w:ascii="Arial" w:eastAsia="Times New Roman" w:hAnsi="Arial" w:cs="Arial"/>
          <w:bCs/>
          <w:sz w:val="24"/>
          <w:szCs w:val="28"/>
          <w:lang w:eastAsia="ru-RU"/>
        </w:rPr>
        <w:t>устройству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богослужебной жизни на приход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е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или в монастыре, так и </w:t>
      </w:r>
      <w:r w:rsidR="00472402">
        <w:rPr>
          <w:rFonts w:ascii="Arial" w:eastAsia="Times New Roman" w:hAnsi="Arial" w:cs="Arial"/>
          <w:bCs/>
          <w:sz w:val="24"/>
          <w:szCs w:val="28"/>
          <w:lang w:eastAsia="ru-RU"/>
        </w:rPr>
        <w:t>пренебрежение накопленным веками опытом сохранения древних храмов в их подлинном великолепии.</w:t>
      </w:r>
      <w:r w:rsidR="001C23B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Этот опыт – часть не только светской культуры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;</w:t>
      </w:r>
      <w:r w:rsidR="001C23B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он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(сам опыт)</w:t>
      </w:r>
      <w:r w:rsidR="001C23B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наше церковное наследие.</w:t>
      </w:r>
    </w:p>
    <w:p w:rsidR="00472402" w:rsidRDefault="00472402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Во вторых</w:t>
      </w:r>
      <w:proofErr w:type="gram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, на выездных заседаниях </w:t>
      </w:r>
      <w:r w:rsidRPr="008F56EC">
        <w:rPr>
          <w:rFonts w:ascii="Arial" w:eastAsia="Times New Roman" w:hAnsi="Arial" w:cs="Arial"/>
          <w:bCs/>
          <w:sz w:val="24"/>
          <w:szCs w:val="28"/>
          <w:lang w:eastAsia="ru-RU"/>
        </w:rPr>
        <w:t>настоятели храмов мог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ут</w:t>
      </w:r>
      <w:r w:rsidRPr="008F56EC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из первых рук получить ответы на свои вопросы у членов Координационного совета.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От Московской епархии это, в первую очередь: </w:t>
      </w:r>
    </w:p>
    <w:p w:rsidR="00472402" w:rsidRDefault="00472402" w:rsidP="00534DF3">
      <w:pPr>
        <w:numPr>
          <w:ilvl w:val="0"/>
          <w:numId w:val="14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председатель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Епархиального отдела по реставрации и строительству протоиерей Константин Островский, </w:t>
      </w:r>
    </w:p>
    <w:p w:rsidR="00472402" w:rsidRDefault="00472402" w:rsidP="00534DF3">
      <w:pPr>
        <w:numPr>
          <w:ilvl w:val="0"/>
          <w:numId w:val="14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заведующий в Отделе сектором оформления прав протоиерей Владимир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Шафоростов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472402" w:rsidRDefault="00472402" w:rsidP="00534DF3">
      <w:pPr>
        <w:numPr>
          <w:ilvl w:val="0"/>
          <w:numId w:val="14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и епархиальный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древлехранитель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игумен Серафим (Голованов). </w:t>
      </w:r>
    </w:p>
    <w:p w:rsidR="00472402" w:rsidRDefault="00472402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Министерства </w:t>
      </w:r>
      <w:proofErr w:type="gram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культуры Московской области это</w:t>
      </w:r>
      <w:proofErr w:type="gram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участвующие в нашей конференции:  </w:t>
      </w:r>
    </w:p>
    <w:p w:rsidR="00472402" w:rsidRPr="00E549AA" w:rsidRDefault="00472402" w:rsidP="00534DF3">
      <w:pPr>
        <w:numPr>
          <w:ilvl w:val="0"/>
          <w:numId w:val="14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549AA">
        <w:rPr>
          <w:rFonts w:ascii="Arial" w:eastAsia="Times New Roman" w:hAnsi="Arial" w:cs="Arial"/>
          <w:sz w:val="24"/>
          <w:szCs w:val="28"/>
          <w:lang w:eastAsia="ru-RU"/>
        </w:rPr>
        <w:t>зам</w:t>
      </w:r>
      <w:r w:rsidR="00E549AA">
        <w:rPr>
          <w:rFonts w:ascii="Arial" w:eastAsia="Times New Roman" w:hAnsi="Arial" w:cs="Arial"/>
          <w:sz w:val="24"/>
          <w:szCs w:val="28"/>
          <w:lang w:eastAsia="ru-RU"/>
        </w:rPr>
        <w:t>еститель</w:t>
      </w:r>
      <w:r w:rsidRPr="00E549AA">
        <w:rPr>
          <w:rFonts w:ascii="Arial" w:eastAsia="Times New Roman" w:hAnsi="Arial" w:cs="Arial"/>
          <w:sz w:val="24"/>
          <w:szCs w:val="28"/>
          <w:lang w:eastAsia="ru-RU"/>
        </w:rPr>
        <w:t xml:space="preserve"> министра </w:t>
      </w:r>
      <w:proofErr w:type="gramStart"/>
      <w:r w:rsidRPr="00E549AA">
        <w:rPr>
          <w:rFonts w:ascii="Arial" w:eastAsia="Times New Roman" w:hAnsi="Arial" w:cs="Arial"/>
          <w:sz w:val="24"/>
          <w:szCs w:val="28"/>
          <w:lang w:eastAsia="ru-RU"/>
        </w:rPr>
        <w:t>культуры  Московской</w:t>
      </w:r>
      <w:proofErr w:type="gramEnd"/>
      <w:r w:rsidRPr="00E549AA">
        <w:rPr>
          <w:rFonts w:ascii="Arial" w:eastAsia="Times New Roman" w:hAnsi="Arial" w:cs="Arial"/>
          <w:sz w:val="24"/>
          <w:szCs w:val="28"/>
          <w:lang w:eastAsia="ru-RU"/>
        </w:rPr>
        <w:t xml:space="preserve"> области </w:t>
      </w:r>
      <w:r w:rsidR="00E549AA" w:rsidRPr="00E549AA">
        <w:rPr>
          <w:rFonts w:ascii="Arial" w:eastAsia="Times New Roman" w:hAnsi="Arial" w:cs="Arial"/>
          <w:sz w:val="24"/>
          <w:szCs w:val="28"/>
          <w:lang w:eastAsia="ru-RU"/>
        </w:rPr>
        <w:t xml:space="preserve">Роман Михайлович </w:t>
      </w:r>
      <w:r w:rsidRPr="00E549AA">
        <w:rPr>
          <w:rFonts w:ascii="Arial" w:eastAsia="Times New Roman" w:hAnsi="Arial" w:cs="Arial"/>
          <w:sz w:val="24"/>
          <w:szCs w:val="28"/>
          <w:lang w:eastAsia="ru-RU"/>
        </w:rPr>
        <w:t>Васильев</w:t>
      </w:r>
      <w:r w:rsidR="00E549AA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E549A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472402" w:rsidRPr="00E549AA" w:rsidRDefault="00472402" w:rsidP="00534DF3">
      <w:pPr>
        <w:numPr>
          <w:ilvl w:val="0"/>
          <w:numId w:val="14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549AA">
        <w:rPr>
          <w:rFonts w:ascii="Arial" w:eastAsia="Times New Roman" w:hAnsi="Arial" w:cs="Arial"/>
          <w:sz w:val="24"/>
          <w:szCs w:val="28"/>
          <w:lang w:eastAsia="ru-RU"/>
        </w:rPr>
        <w:t xml:space="preserve">начальник Управления использования объектов культурного наследия 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Министерства культуры Московской области </w:t>
      </w:r>
      <w:r w:rsidR="00E549AA" w:rsidRPr="00E549AA">
        <w:rPr>
          <w:rFonts w:ascii="Arial" w:eastAsia="Times New Roman" w:hAnsi="Arial" w:cs="Arial"/>
          <w:sz w:val="24"/>
          <w:szCs w:val="28"/>
          <w:lang w:eastAsia="ru-RU"/>
        </w:rPr>
        <w:t xml:space="preserve">Валерия Валерьевна </w:t>
      </w:r>
      <w:r w:rsidRPr="00E549AA">
        <w:rPr>
          <w:rFonts w:ascii="Arial" w:eastAsia="Times New Roman" w:hAnsi="Arial" w:cs="Arial"/>
          <w:sz w:val="24"/>
          <w:szCs w:val="28"/>
          <w:lang w:eastAsia="ru-RU"/>
        </w:rPr>
        <w:t>Березовская,</w:t>
      </w:r>
    </w:p>
    <w:p w:rsidR="00E549AA" w:rsidRPr="00E549AA" w:rsidRDefault="00E549AA" w:rsidP="00534DF3">
      <w:pPr>
        <w:numPr>
          <w:ilvl w:val="0"/>
          <w:numId w:val="14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549AA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зам</w:t>
      </w:r>
      <w:r w:rsidR="001534B7">
        <w:rPr>
          <w:rFonts w:ascii="Arial" w:eastAsia="Times New Roman" w:hAnsi="Arial" w:cs="Arial"/>
          <w:sz w:val="24"/>
          <w:szCs w:val="28"/>
          <w:lang w:eastAsia="ru-RU"/>
        </w:rPr>
        <w:t>еститель</w:t>
      </w:r>
      <w:r w:rsidRPr="00E549AA">
        <w:rPr>
          <w:rFonts w:ascii="Arial" w:eastAsia="Times New Roman" w:hAnsi="Arial" w:cs="Arial"/>
          <w:sz w:val="24"/>
          <w:szCs w:val="28"/>
          <w:lang w:eastAsia="ru-RU"/>
        </w:rPr>
        <w:t xml:space="preserve"> начальника Управления использования объектов культурного наследия, зав. Отделом (в Управлении) управления объектами культурного наследия 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Министерства культуры Московской области</w:t>
      </w:r>
      <w:r w:rsidR="00ED0F86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Pr="00E549AA">
        <w:rPr>
          <w:rFonts w:ascii="Arial" w:eastAsia="Times New Roman" w:hAnsi="Arial" w:cs="Arial"/>
          <w:sz w:val="24"/>
          <w:szCs w:val="28"/>
          <w:lang w:eastAsia="ru-RU"/>
        </w:rPr>
        <w:t>Вера Александровна</w:t>
      </w:r>
      <w:r w:rsidR="001534B7" w:rsidRPr="001534B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534B7" w:rsidRPr="00E549AA">
        <w:rPr>
          <w:rFonts w:ascii="Arial" w:eastAsia="Times New Roman" w:hAnsi="Arial" w:cs="Arial"/>
          <w:sz w:val="24"/>
          <w:szCs w:val="28"/>
          <w:lang w:eastAsia="ru-RU"/>
        </w:rPr>
        <w:t>Олиференко</w:t>
      </w:r>
      <w:r w:rsidRPr="00E549AA">
        <w:rPr>
          <w:rFonts w:ascii="Arial" w:eastAsia="Times New Roman" w:hAnsi="Arial" w:cs="Arial"/>
          <w:sz w:val="24"/>
          <w:szCs w:val="28"/>
          <w:lang w:eastAsia="ru-RU"/>
        </w:rPr>
        <w:t>,</w:t>
      </w:r>
    </w:p>
    <w:p w:rsidR="00472402" w:rsidRPr="00E549AA" w:rsidRDefault="001534B7" w:rsidP="00534DF3">
      <w:pPr>
        <w:numPr>
          <w:ilvl w:val="0"/>
          <w:numId w:val="14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и </w:t>
      </w:r>
      <w:r w:rsidR="00472402" w:rsidRPr="00E549AA">
        <w:rPr>
          <w:rFonts w:ascii="Arial" w:eastAsia="Times New Roman" w:hAnsi="Arial" w:cs="Arial"/>
          <w:sz w:val="24"/>
          <w:szCs w:val="28"/>
          <w:lang w:eastAsia="ru-RU"/>
        </w:rPr>
        <w:t>зав</w:t>
      </w:r>
      <w:r>
        <w:rPr>
          <w:rFonts w:ascii="Arial" w:eastAsia="Times New Roman" w:hAnsi="Arial" w:cs="Arial"/>
          <w:sz w:val="24"/>
          <w:szCs w:val="28"/>
          <w:lang w:eastAsia="ru-RU"/>
        </w:rPr>
        <w:t>едующая</w:t>
      </w:r>
      <w:r w:rsidR="00472402" w:rsidRPr="00E549AA">
        <w:rPr>
          <w:rFonts w:ascii="Arial" w:eastAsia="Times New Roman" w:hAnsi="Arial" w:cs="Arial"/>
          <w:sz w:val="24"/>
          <w:szCs w:val="28"/>
          <w:lang w:eastAsia="ru-RU"/>
        </w:rPr>
        <w:t xml:space="preserve"> отделом по сохранению объектов культурного наследия Министерства культуры </w:t>
      </w:r>
      <w:r w:rsidR="00E549AA">
        <w:rPr>
          <w:rFonts w:ascii="Arial" w:eastAsia="Times New Roman" w:hAnsi="Arial" w:cs="Arial"/>
          <w:sz w:val="24"/>
          <w:szCs w:val="28"/>
          <w:lang w:eastAsia="ru-RU"/>
        </w:rPr>
        <w:t>Московской области</w:t>
      </w:r>
      <w:r w:rsidR="00472402" w:rsidRPr="00E549AA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549AA" w:rsidRPr="00E549AA">
        <w:rPr>
          <w:rFonts w:ascii="Arial" w:eastAsia="Times New Roman" w:hAnsi="Arial" w:cs="Arial"/>
          <w:sz w:val="24"/>
          <w:szCs w:val="28"/>
          <w:lang w:eastAsia="ru-RU"/>
        </w:rPr>
        <w:t xml:space="preserve">Ольга Васильевна </w:t>
      </w:r>
      <w:proofErr w:type="spellStart"/>
      <w:r w:rsidR="00472402" w:rsidRPr="00E549AA">
        <w:rPr>
          <w:rFonts w:ascii="Arial" w:eastAsia="Times New Roman" w:hAnsi="Arial" w:cs="Arial"/>
          <w:sz w:val="24"/>
          <w:szCs w:val="28"/>
          <w:lang w:eastAsia="ru-RU"/>
        </w:rPr>
        <w:t>Гаева</w:t>
      </w:r>
      <w:proofErr w:type="spellEnd"/>
      <w:r w:rsidR="00E549AA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E549AA" w:rsidRDefault="00E549AA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В-третьих, поскольку члены Координационного совета от Министерства культуры Московской области всегда очень основательно готовятся к выездным заседаниям, настоятели и благочинные получают от них много ценной информации о своих храмах, в первую очередь по вопросам оформления прав.</w:t>
      </w:r>
    </w:p>
    <w:p w:rsidR="001C23B9" w:rsidRDefault="001C23B9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В-четвёртых, настоятели 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имеют возможность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получ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ить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ответы на 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>любые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свои вопросы по содержанию храмов-памятников от специалистов высокого уровня, которыми являются входящие в Координационный совет работники Министерства культуры Московской области.</w:t>
      </w:r>
    </w:p>
    <w:p w:rsidR="00E549AA" w:rsidRDefault="00E549AA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Наконец, в</w:t>
      </w:r>
      <w:r w:rsidR="00ED0F86">
        <w:rPr>
          <w:rFonts w:ascii="Arial" w:eastAsia="Times New Roman" w:hAnsi="Arial" w:cs="Arial"/>
          <w:bCs/>
          <w:sz w:val="24"/>
          <w:szCs w:val="28"/>
          <w:lang w:eastAsia="ru-RU"/>
        </w:rPr>
        <w:t>-</w:t>
      </w:r>
      <w:bookmarkStart w:id="0" w:name="_GoBack"/>
      <w:bookmarkEnd w:id="0"/>
      <w:r w:rsidR="001C23B9">
        <w:rPr>
          <w:rFonts w:ascii="Arial" w:eastAsia="Times New Roman" w:hAnsi="Arial" w:cs="Arial"/>
          <w:bCs/>
          <w:sz w:val="24"/>
          <w:szCs w:val="28"/>
          <w:lang w:eastAsia="ru-RU"/>
        </w:rPr>
        <w:t>пятых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, нередко возникают неожиданные важные вопросы, которые удаётся сразу решить. Так, например, во время выезда в Коломну </w:t>
      </w:r>
      <w:r w:rsidR="001534B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15 октября 2015 г.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все члены Координационного совета осмотрели на месте Никитский храм г. Коломны, увидели, в каком опасном состоянии он находится, и договорились о срочных мерах, которые сейчас уже в действии.</w:t>
      </w:r>
    </w:p>
    <w:p w:rsidR="00AA6550" w:rsidRDefault="00AA6550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AC14B5" w:rsidRDefault="001C23B9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Следует заметить, что </w:t>
      </w:r>
      <w:proofErr w:type="gram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в</w:t>
      </w:r>
      <w:r w:rsidR="00424C5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ыездные заседания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Координационного совета это</w:t>
      </w:r>
      <w:proofErr w:type="gramEnd"/>
      <w:r w:rsidR="00424C5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не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контрольные проверки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>; в частности, б</w:t>
      </w:r>
      <w:r w:rsidR="00424C59">
        <w:rPr>
          <w:rFonts w:ascii="Arial" w:eastAsia="Times New Roman" w:hAnsi="Arial" w:cs="Arial"/>
          <w:bCs/>
          <w:sz w:val="24"/>
          <w:szCs w:val="28"/>
          <w:lang w:eastAsia="ru-RU"/>
        </w:rPr>
        <w:t>лагочинные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сами</w:t>
      </w:r>
      <w:r w:rsidR="00424C5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являются </w:t>
      </w:r>
      <w:r w:rsidR="00424C5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сопредседатели заседаний.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Конечно, если работники культуры обнаруживают какие-то нарушения в проводимых работах на объектах культурного наследия или в их эксплуатации, они обращают на это внимание духовенства. Но такие замечания делаются неофициально, они только помогают нам, и нужно </w:t>
      </w:r>
      <w:r w:rsidR="00AC14B5">
        <w:rPr>
          <w:rFonts w:ascii="Arial" w:eastAsia="Times New Roman" w:hAnsi="Arial" w:cs="Arial"/>
          <w:bCs/>
          <w:sz w:val="24"/>
          <w:szCs w:val="28"/>
          <w:lang w:eastAsia="ru-RU"/>
        </w:rPr>
        <w:t>быть за них благодарными.</w:t>
      </w:r>
    </w:p>
    <w:p w:rsidR="00424C59" w:rsidRDefault="00AC14B5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А то бывали случаи (сейчас их, 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>я надеюсь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, стало меньше</w:t>
      </w:r>
      <w:r w:rsidR="00534DF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или они вообще исчезли</w:t>
      </w:r>
      <w:proofErr w:type="gram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), </w:t>
      </w:r>
      <w:r w:rsidR="001C23B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когда</w:t>
      </w:r>
      <w:proofErr w:type="gram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чрезмерно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ревностные священники обрушивались на посещавших их архитекторов-реставраторов из Министерства культуры Московской области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с обвинениями, что, дескать, те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гнали Церковь, закрывали и взрывали храмы, а теперь мешают их восстанавливать. Такой случай был один раз даже на одном из выездных заседаний, батюшку едва удалось образумить, а работников Министерства культуры успокоить. Хорошо, что они </w:t>
      </w:r>
      <w:r w:rsidR="00534DF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–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люди православные и не </w:t>
      </w:r>
      <w:r w:rsidR="00534DF3">
        <w:rPr>
          <w:rFonts w:ascii="Arial" w:eastAsia="Times New Roman" w:hAnsi="Arial" w:cs="Arial"/>
          <w:bCs/>
          <w:sz w:val="24"/>
          <w:szCs w:val="28"/>
          <w:lang w:eastAsia="ru-RU"/>
        </w:rPr>
        <w:t>подумали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, что в Церкви все </w:t>
      </w:r>
      <w:r w:rsidR="00534DF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 ним относятся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так 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>предвзято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.</w:t>
      </w:r>
    </w:p>
    <w:p w:rsidR="00515162" w:rsidRDefault="00AC14B5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На самом деле, нынешние работники культуры виноваты в катастрофе, разразившейся в нашей стране сто лет назад, не больше, чем мы с вами.</w:t>
      </w:r>
      <w:r w:rsidR="0051516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А, давая нам советы по восстановлению и содержанию старинных храмов, других церковных построек и предметов церковной утвари, они не мешают нам, а помогают сохранять наши храмы, иконы и всё остальное.</w:t>
      </w:r>
    </w:p>
    <w:p w:rsidR="00AA6550" w:rsidRDefault="00AA6550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515162" w:rsidRDefault="00515162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Иногда выездное заседание Координационного совета Министерства культуры Московской области и Московской епархии воспринимается </w:t>
      </w:r>
      <w:r w:rsidR="00534DF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светскими людьми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как 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официальный визит руководства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. Что касается 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местных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работников культуры, которых, бывает, приглашают</w:t>
      </w:r>
      <w:r w:rsidR="00534DF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на заседания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отцы-благочинные, то отчасти это так и есть. Действительно, приезд заместителя министра культуры Московской области </w:t>
      </w:r>
      <w:proofErr w:type="gramStart"/>
      <w:r>
        <w:rPr>
          <w:rFonts w:ascii="Arial" w:eastAsia="Times New Roman" w:hAnsi="Arial" w:cs="Arial"/>
          <w:bCs/>
          <w:sz w:val="24"/>
          <w:szCs w:val="28"/>
          <w:lang w:eastAsia="ru-RU"/>
        </w:rPr>
        <w:t>в район это</w:t>
      </w:r>
      <w:proofErr w:type="gramEnd"/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событие, особенно, если район маленький и отдалённый от Москвы.</w:t>
      </w:r>
      <w:r w:rsidR="00BB051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Поэтому мы не возражали, когда в одном благочинии перед началом выездного заседания был устроен концерт силами местного дома культуры. Но, конечно, цель выездных заседаний совсем не в этом, и без необходимости устраивать для нас обширную развлекательную программу не 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>следует</w:t>
      </w:r>
      <w:r w:rsidR="00BB0519">
        <w:rPr>
          <w:rFonts w:ascii="Arial" w:eastAsia="Times New Roman" w:hAnsi="Arial" w:cs="Arial"/>
          <w:bCs/>
          <w:sz w:val="24"/>
          <w:szCs w:val="28"/>
          <w:lang w:eastAsia="ru-RU"/>
        </w:rPr>
        <w:t>.</w:t>
      </w:r>
    </w:p>
    <w:p w:rsidR="00AA6550" w:rsidRDefault="00AA6550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26A6F" w:rsidRDefault="00670F7A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Планы проведения выездных заседаний готовятся каждый раз отдельно мною совместно с 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соответствующим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благочинным и согласовываются с Министерством культуры Московской области. </w:t>
      </w:r>
      <w:r w:rsidR="00826A6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Всегда предполагаются ответы на вопросы духовенства как юридического, так и практического характера; эти вопросы желательно заранее </w:t>
      </w:r>
      <w:r w:rsidR="00534DF3">
        <w:rPr>
          <w:rFonts w:ascii="Arial" w:eastAsia="Times New Roman" w:hAnsi="Arial" w:cs="Arial"/>
          <w:bCs/>
          <w:sz w:val="24"/>
          <w:szCs w:val="28"/>
          <w:lang w:eastAsia="ru-RU"/>
        </w:rPr>
        <w:t>под</w:t>
      </w:r>
      <w:r w:rsidR="00826A6F">
        <w:rPr>
          <w:rFonts w:ascii="Arial" w:eastAsia="Times New Roman" w:hAnsi="Arial" w:cs="Arial"/>
          <w:bCs/>
          <w:sz w:val="24"/>
          <w:szCs w:val="28"/>
          <w:lang w:eastAsia="ru-RU"/>
        </w:rPr>
        <w:t>готовить и – ещё лучше – прислать их по электронной почте.</w:t>
      </w:r>
    </w:p>
    <w:p w:rsidR="00670F7A" w:rsidRDefault="00670F7A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Обычно </w:t>
      </w:r>
      <w:r w:rsidR="00826A6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после кабинетной части заседания 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>предполагается осмотр одного или нескольких храмов. Показывать нужно, в первую очередь, те храмы, по восстановлению или содержанию которых есть важные вопросы. И пусть лучше этих храмов будет немного (1-3)</w:t>
      </w:r>
      <w:r w:rsidR="00826A6F">
        <w:rPr>
          <w:rFonts w:ascii="Arial" w:eastAsia="Times New Roman" w:hAnsi="Arial" w:cs="Arial"/>
          <w:bCs/>
          <w:sz w:val="24"/>
          <w:szCs w:val="28"/>
          <w:lang w:eastAsia="ru-RU"/>
        </w:rPr>
        <w:t>, но можно будет их спокойно осмотреть и обсудить проблемы.</w:t>
      </w: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</w:p>
    <w:p w:rsidR="00F55F26" w:rsidRDefault="00C57567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До сих пор инициатива проведения выездного заседания всегда исходила от Координационного совета, а благочинные – мы им за это благодарны – всегда наши предложения охотно принимали. Например</w:t>
      </w:r>
      <w:r w:rsidR="00583B20">
        <w:rPr>
          <w:rFonts w:ascii="Arial" w:eastAsia="Times New Roman" w:hAnsi="Arial" w:cs="Arial"/>
          <w:bCs/>
          <w:sz w:val="24"/>
          <w:szCs w:val="28"/>
          <w:lang w:eastAsia="ru-RU"/>
        </w:rPr>
        <w:t>, на февраль 2016 г. уже намечено выездное заседание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</w:t>
      </w:r>
      <w:r w:rsidR="00583B2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Серпуховском благочинии. Но, в принципе, естественно было бы, чтобы отц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>ы</w:t>
      </w:r>
      <w:r w:rsidR="00583B2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благочинные </w:t>
      </w:r>
      <w:r w:rsidR="00AA6550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сами </w:t>
      </w:r>
      <w:r w:rsidR="00583B20">
        <w:rPr>
          <w:rFonts w:ascii="Arial" w:eastAsia="Times New Roman" w:hAnsi="Arial" w:cs="Arial"/>
          <w:bCs/>
          <w:sz w:val="24"/>
          <w:szCs w:val="28"/>
          <w:lang w:eastAsia="ru-RU"/>
        </w:rPr>
        <w:t>приглашали провести у них выездное заседание Координационного совета. Думаю, что такие предложения всегда будут иметь приоритет.</w:t>
      </w:r>
    </w:p>
    <w:p w:rsidR="00583B20" w:rsidRDefault="00583B20" w:rsidP="00534DF3">
      <w:pPr>
        <w:spacing w:after="0" w:line="30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В этом отношении особое положение занимает монастырское благочиние</w:t>
      </w:r>
      <w:r w:rsidR="00D475BF">
        <w:rPr>
          <w:rFonts w:ascii="Arial" w:eastAsia="Times New Roman" w:hAnsi="Arial" w:cs="Arial"/>
          <w:bCs/>
          <w:sz w:val="24"/>
          <w:szCs w:val="28"/>
          <w:lang w:eastAsia="ru-RU"/>
        </w:rPr>
        <w:t>, ведь монастыри разбросаны по всей обширной Московской области</w:t>
      </w:r>
      <w:r w:rsidR="00C262B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, поэтому фактически нужно организовать не выезд Координационного совета </w:t>
      </w:r>
      <w:r w:rsidR="003B2D51">
        <w:rPr>
          <w:rFonts w:ascii="Arial" w:eastAsia="Times New Roman" w:hAnsi="Arial" w:cs="Arial"/>
          <w:bCs/>
          <w:sz w:val="24"/>
          <w:szCs w:val="28"/>
          <w:lang w:eastAsia="ru-RU"/>
        </w:rPr>
        <w:t>на место, а собрание игуменов</w:t>
      </w:r>
      <w:r w:rsidR="00534DF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и игумений</w:t>
      </w:r>
      <w:r w:rsidR="003B2D5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монастырей</w:t>
      </w:r>
      <w:r w:rsidR="00534DF3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 одном месте</w:t>
      </w:r>
      <w:r w:rsidR="003B2D5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, причём, двое из </w:t>
      </w:r>
      <w:r w:rsidR="00534DF3">
        <w:rPr>
          <w:rFonts w:ascii="Arial" w:eastAsia="Times New Roman" w:hAnsi="Arial" w:cs="Arial"/>
          <w:bCs/>
          <w:sz w:val="24"/>
          <w:szCs w:val="28"/>
          <w:lang w:eastAsia="ru-RU"/>
        </w:rPr>
        <w:t>игуменов –</w:t>
      </w:r>
      <w:r w:rsidR="003B2D5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 епископском сане. Но, если досточтимый  </w:t>
      </w:r>
      <w:r w:rsidR="00D475B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3B2D51">
        <w:rPr>
          <w:rFonts w:ascii="Arial" w:eastAsia="Times New Roman" w:hAnsi="Arial" w:cs="Arial"/>
          <w:bCs/>
          <w:sz w:val="24"/>
          <w:szCs w:val="28"/>
          <w:lang w:eastAsia="ru-RU"/>
        </w:rPr>
        <w:t>владыка Роман сочтёт такое собрание полезным, можно было бы организовать его в одной из подведомственных ему обителей</w:t>
      </w:r>
      <w:r w:rsidR="00841E2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 удобное для всех время</w:t>
      </w:r>
      <w:r w:rsidR="003B2D51">
        <w:rPr>
          <w:rFonts w:ascii="Arial" w:eastAsia="Times New Roman" w:hAnsi="Arial" w:cs="Arial"/>
          <w:bCs/>
          <w:sz w:val="24"/>
          <w:szCs w:val="28"/>
          <w:lang w:eastAsia="ru-RU"/>
        </w:rPr>
        <w:t>.</w:t>
      </w:r>
    </w:p>
    <w:sectPr w:rsidR="00583B20" w:rsidSect="00FE4014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37" w:rsidRDefault="000A4E37" w:rsidP="00FE4014">
      <w:pPr>
        <w:spacing w:after="0" w:line="240" w:lineRule="auto"/>
      </w:pPr>
      <w:r>
        <w:separator/>
      </w:r>
    </w:p>
  </w:endnote>
  <w:endnote w:type="continuationSeparator" w:id="0">
    <w:p w:rsidR="000A4E37" w:rsidRDefault="000A4E37" w:rsidP="00FE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14" w:rsidRDefault="00FE401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D410C">
      <w:rPr>
        <w:noProof/>
      </w:rPr>
      <w:t>4</w:t>
    </w:r>
    <w:r>
      <w:fldChar w:fldCharType="end"/>
    </w:r>
  </w:p>
  <w:p w:rsidR="00FE4014" w:rsidRDefault="00FE40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37" w:rsidRDefault="000A4E37" w:rsidP="00FE4014">
      <w:pPr>
        <w:spacing w:after="0" w:line="240" w:lineRule="auto"/>
      </w:pPr>
      <w:r>
        <w:separator/>
      </w:r>
    </w:p>
  </w:footnote>
  <w:footnote w:type="continuationSeparator" w:id="0">
    <w:p w:rsidR="000A4E37" w:rsidRDefault="000A4E37" w:rsidP="00FE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7A"/>
    <w:multiLevelType w:val="hybridMultilevel"/>
    <w:tmpl w:val="8F5435F8"/>
    <w:lvl w:ilvl="0" w:tplc="9F680A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420F8"/>
    <w:multiLevelType w:val="hybridMultilevel"/>
    <w:tmpl w:val="011CF444"/>
    <w:lvl w:ilvl="0" w:tplc="9F680A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746EA7"/>
    <w:multiLevelType w:val="hybridMultilevel"/>
    <w:tmpl w:val="811EBAD2"/>
    <w:lvl w:ilvl="0" w:tplc="26D06CA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0932F4E"/>
    <w:multiLevelType w:val="hybridMultilevel"/>
    <w:tmpl w:val="64BC1246"/>
    <w:lvl w:ilvl="0" w:tplc="CC4C3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DC0180"/>
    <w:multiLevelType w:val="hybridMultilevel"/>
    <w:tmpl w:val="8AC664E4"/>
    <w:lvl w:ilvl="0" w:tplc="9F68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A3EF8"/>
    <w:multiLevelType w:val="hybridMultilevel"/>
    <w:tmpl w:val="023C1E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3942E0"/>
    <w:multiLevelType w:val="hybridMultilevel"/>
    <w:tmpl w:val="FD426972"/>
    <w:lvl w:ilvl="0" w:tplc="B5F04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FE64DA"/>
    <w:multiLevelType w:val="hybridMultilevel"/>
    <w:tmpl w:val="ADFE5F20"/>
    <w:lvl w:ilvl="0" w:tplc="9F680A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F2443C5"/>
    <w:multiLevelType w:val="hybridMultilevel"/>
    <w:tmpl w:val="31FA9412"/>
    <w:lvl w:ilvl="0" w:tplc="9F68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8395B"/>
    <w:multiLevelType w:val="hybridMultilevel"/>
    <w:tmpl w:val="47FAAD4E"/>
    <w:lvl w:ilvl="0" w:tplc="55F0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B1E27"/>
    <w:multiLevelType w:val="hybridMultilevel"/>
    <w:tmpl w:val="DF241B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DE74D5"/>
    <w:multiLevelType w:val="hybridMultilevel"/>
    <w:tmpl w:val="A0F67176"/>
    <w:lvl w:ilvl="0" w:tplc="55F0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56A4"/>
    <w:multiLevelType w:val="multilevel"/>
    <w:tmpl w:val="316AF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8C9063C"/>
    <w:multiLevelType w:val="hybridMultilevel"/>
    <w:tmpl w:val="95F2D37A"/>
    <w:lvl w:ilvl="0" w:tplc="55F0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20DDB"/>
    <w:multiLevelType w:val="hybridMultilevel"/>
    <w:tmpl w:val="977AA230"/>
    <w:lvl w:ilvl="0" w:tplc="26D06CA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016"/>
    <w:rsid w:val="00001631"/>
    <w:rsid w:val="00007753"/>
    <w:rsid w:val="0001688E"/>
    <w:rsid w:val="000259D7"/>
    <w:rsid w:val="00035697"/>
    <w:rsid w:val="00051D28"/>
    <w:rsid w:val="00055E50"/>
    <w:rsid w:val="00060765"/>
    <w:rsid w:val="000639B8"/>
    <w:rsid w:val="000A4E37"/>
    <w:rsid w:val="000C0816"/>
    <w:rsid w:val="000C4F01"/>
    <w:rsid w:val="000D13C6"/>
    <w:rsid w:val="000E7F50"/>
    <w:rsid w:val="0011458C"/>
    <w:rsid w:val="001321C0"/>
    <w:rsid w:val="001354E0"/>
    <w:rsid w:val="001379F8"/>
    <w:rsid w:val="0014747A"/>
    <w:rsid w:val="001534B7"/>
    <w:rsid w:val="00157E44"/>
    <w:rsid w:val="00180B13"/>
    <w:rsid w:val="001938E5"/>
    <w:rsid w:val="001A0B3C"/>
    <w:rsid w:val="001B563B"/>
    <w:rsid w:val="001B7C5F"/>
    <w:rsid w:val="001C23B9"/>
    <w:rsid w:val="001C243E"/>
    <w:rsid w:val="001C2DC7"/>
    <w:rsid w:val="001C5F29"/>
    <w:rsid w:val="001C7282"/>
    <w:rsid w:val="001D1E5E"/>
    <w:rsid w:val="001D3545"/>
    <w:rsid w:val="001E42FA"/>
    <w:rsid w:val="00204604"/>
    <w:rsid w:val="002367B0"/>
    <w:rsid w:val="0025109A"/>
    <w:rsid w:val="00286C0B"/>
    <w:rsid w:val="002A66B8"/>
    <w:rsid w:val="002C61DC"/>
    <w:rsid w:val="002F4B09"/>
    <w:rsid w:val="002F5356"/>
    <w:rsid w:val="002F6445"/>
    <w:rsid w:val="00302643"/>
    <w:rsid w:val="00307574"/>
    <w:rsid w:val="00317A15"/>
    <w:rsid w:val="00321734"/>
    <w:rsid w:val="003529BB"/>
    <w:rsid w:val="00394C9F"/>
    <w:rsid w:val="003A69C2"/>
    <w:rsid w:val="003B213F"/>
    <w:rsid w:val="003B2D51"/>
    <w:rsid w:val="003B72FC"/>
    <w:rsid w:val="003C00D6"/>
    <w:rsid w:val="003D410C"/>
    <w:rsid w:val="003F5573"/>
    <w:rsid w:val="003F7AC8"/>
    <w:rsid w:val="00424C59"/>
    <w:rsid w:val="00427C4C"/>
    <w:rsid w:val="004356B3"/>
    <w:rsid w:val="004614CD"/>
    <w:rsid w:val="0046155F"/>
    <w:rsid w:val="00470542"/>
    <w:rsid w:val="00472402"/>
    <w:rsid w:val="0049526F"/>
    <w:rsid w:val="004A58C1"/>
    <w:rsid w:val="004B6307"/>
    <w:rsid w:val="004C167A"/>
    <w:rsid w:val="004D24D9"/>
    <w:rsid w:val="004E5041"/>
    <w:rsid w:val="00502016"/>
    <w:rsid w:val="00512BD1"/>
    <w:rsid w:val="00515162"/>
    <w:rsid w:val="00534DF3"/>
    <w:rsid w:val="005532D2"/>
    <w:rsid w:val="00562586"/>
    <w:rsid w:val="00583B20"/>
    <w:rsid w:val="005A18CA"/>
    <w:rsid w:val="005A5853"/>
    <w:rsid w:val="005A61BB"/>
    <w:rsid w:val="005E03C2"/>
    <w:rsid w:val="00646CDA"/>
    <w:rsid w:val="00654904"/>
    <w:rsid w:val="00660EA0"/>
    <w:rsid w:val="00667477"/>
    <w:rsid w:val="00670F7A"/>
    <w:rsid w:val="00673715"/>
    <w:rsid w:val="006830E4"/>
    <w:rsid w:val="006874BA"/>
    <w:rsid w:val="0069748A"/>
    <w:rsid w:val="006A368D"/>
    <w:rsid w:val="006B6DB1"/>
    <w:rsid w:val="0071303C"/>
    <w:rsid w:val="00717D2D"/>
    <w:rsid w:val="007309CF"/>
    <w:rsid w:val="00751096"/>
    <w:rsid w:val="007627CB"/>
    <w:rsid w:val="007A3366"/>
    <w:rsid w:val="007A3E62"/>
    <w:rsid w:val="007C166B"/>
    <w:rsid w:val="007D1A3D"/>
    <w:rsid w:val="007D5027"/>
    <w:rsid w:val="007F1FD3"/>
    <w:rsid w:val="007F6239"/>
    <w:rsid w:val="00807542"/>
    <w:rsid w:val="00820F20"/>
    <w:rsid w:val="008216C9"/>
    <w:rsid w:val="00826A6F"/>
    <w:rsid w:val="00841BBB"/>
    <w:rsid w:val="00841E25"/>
    <w:rsid w:val="0084206E"/>
    <w:rsid w:val="008502A7"/>
    <w:rsid w:val="00876476"/>
    <w:rsid w:val="008905EE"/>
    <w:rsid w:val="00890776"/>
    <w:rsid w:val="00897CEC"/>
    <w:rsid w:val="008B2CE9"/>
    <w:rsid w:val="008D0F7A"/>
    <w:rsid w:val="008D4D6A"/>
    <w:rsid w:val="008D5083"/>
    <w:rsid w:val="008E1D87"/>
    <w:rsid w:val="008E2F42"/>
    <w:rsid w:val="008E6511"/>
    <w:rsid w:val="008F41B2"/>
    <w:rsid w:val="008F56EC"/>
    <w:rsid w:val="00917968"/>
    <w:rsid w:val="009179E2"/>
    <w:rsid w:val="00922034"/>
    <w:rsid w:val="00925055"/>
    <w:rsid w:val="00933C2B"/>
    <w:rsid w:val="00982FF9"/>
    <w:rsid w:val="009941F0"/>
    <w:rsid w:val="009D4CFD"/>
    <w:rsid w:val="00A03904"/>
    <w:rsid w:val="00A134A7"/>
    <w:rsid w:val="00A178E4"/>
    <w:rsid w:val="00A414C5"/>
    <w:rsid w:val="00A63293"/>
    <w:rsid w:val="00A82C76"/>
    <w:rsid w:val="00A84112"/>
    <w:rsid w:val="00AA6550"/>
    <w:rsid w:val="00AC14B5"/>
    <w:rsid w:val="00AC32E1"/>
    <w:rsid w:val="00B020E8"/>
    <w:rsid w:val="00B0557B"/>
    <w:rsid w:val="00B2258C"/>
    <w:rsid w:val="00B44251"/>
    <w:rsid w:val="00B54659"/>
    <w:rsid w:val="00B56B93"/>
    <w:rsid w:val="00BB0519"/>
    <w:rsid w:val="00BD2D55"/>
    <w:rsid w:val="00C0354C"/>
    <w:rsid w:val="00C262B9"/>
    <w:rsid w:val="00C318C4"/>
    <w:rsid w:val="00C432D2"/>
    <w:rsid w:val="00C44043"/>
    <w:rsid w:val="00C57567"/>
    <w:rsid w:val="00C631F7"/>
    <w:rsid w:val="00C82420"/>
    <w:rsid w:val="00C8476E"/>
    <w:rsid w:val="00C95171"/>
    <w:rsid w:val="00CA3A31"/>
    <w:rsid w:val="00CB5655"/>
    <w:rsid w:val="00CB7794"/>
    <w:rsid w:val="00CF6DC5"/>
    <w:rsid w:val="00D13939"/>
    <w:rsid w:val="00D22D8A"/>
    <w:rsid w:val="00D359B0"/>
    <w:rsid w:val="00D4730C"/>
    <w:rsid w:val="00D475BF"/>
    <w:rsid w:val="00D52771"/>
    <w:rsid w:val="00D71E8A"/>
    <w:rsid w:val="00D75DB1"/>
    <w:rsid w:val="00DA0BE8"/>
    <w:rsid w:val="00DA401B"/>
    <w:rsid w:val="00DB202F"/>
    <w:rsid w:val="00DC2747"/>
    <w:rsid w:val="00DF1B2B"/>
    <w:rsid w:val="00E023C4"/>
    <w:rsid w:val="00E149FD"/>
    <w:rsid w:val="00E30463"/>
    <w:rsid w:val="00E549AA"/>
    <w:rsid w:val="00E5597B"/>
    <w:rsid w:val="00E75A23"/>
    <w:rsid w:val="00EB558A"/>
    <w:rsid w:val="00ED0F86"/>
    <w:rsid w:val="00EE15DF"/>
    <w:rsid w:val="00F55F26"/>
    <w:rsid w:val="00F56E15"/>
    <w:rsid w:val="00F64C89"/>
    <w:rsid w:val="00F8414A"/>
    <w:rsid w:val="00F9098B"/>
    <w:rsid w:val="00FA21B7"/>
    <w:rsid w:val="00FA3A5C"/>
    <w:rsid w:val="00FB0540"/>
    <w:rsid w:val="00FD7A9D"/>
    <w:rsid w:val="00FE19C9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BAD30CA-B3C6-4B76-95B8-6C6E4057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02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4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401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E4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40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9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9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04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1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2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AC88-C6C7-4D9C-81A9-3CE1074D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gfd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Skorohodova Ol'ga Igorevna</dc:creator>
  <cp:lastModifiedBy>Анна</cp:lastModifiedBy>
  <cp:revision>11</cp:revision>
  <cp:lastPrinted>2015-11-11T13:39:00Z</cp:lastPrinted>
  <dcterms:created xsi:type="dcterms:W3CDTF">2015-11-09T09:40:00Z</dcterms:created>
  <dcterms:modified xsi:type="dcterms:W3CDTF">2015-11-11T13:51:00Z</dcterms:modified>
</cp:coreProperties>
</file>